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0F" w:rsidRPr="00CD411D" w:rsidRDefault="0078258A" w:rsidP="0067720F">
      <w:pPr>
        <w:jc w:val="center"/>
        <w:rPr>
          <w:rFonts w:ascii="Times New Roman" w:hAnsi="Times New Roman" w:cs="Times New Roman"/>
        </w:rPr>
      </w:pPr>
      <w:r>
        <w:rPr>
          <w:noProof/>
          <w:lang w:eastAsia="ru-RU"/>
        </w:rPr>
        <w:drawing>
          <wp:anchor distT="0" distB="0" distL="114300" distR="114300" simplePos="0" relativeHeight="251655168" behindDoc="1" locked="0" layoutInCell="1" allowOverlap="1">
            <wp:simplePos x="0" y="0"/>
            <wp:positionH relativeFrom="column">
              <wp:posOffset>107315</wp:posOffset>
            </wp:positionH>
            <wp:positionV relativeFrom="paragraph">
              <wp:posOffset>-310515</wp:posOffset>
            </wp:positionV>
            <wp:extent cx="1933575" cy="609600"/>
            <wp:effectExtent l="19050" t="0" r="9525" b="0"/>
            <wp:wrapTight wrapText="bothSides">
              <wp:wrapPolygon edited="0">
                <wp:start x="-213" y="0"/>
                <wp:lineTo x="-213" y="20925"/>
                <wp:lineTo x="21706" y="20925"/>
                <wp:lineTo x="21706" y="0"/>
                <wp:lineTo x="-213" y="0"/>
              </wp:wrapPolygon>
            </wp:wrapTight>
            <wp:docPr id="11" name="Изображение 3" descr="f465604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3" descr="f465604c13"/>
                    <pic:cNvPicPr>
                      <a:picLocks noChangeAspect="1" noChangeArrowheads="1"/>
                    </pic:cNvPicPr>
                  </pic:nvPicPr>
                  <pic:blipFill>
                    <a:blip r:embed="rId9" cstate="print"/>
                    <a:srcRect l="4494" t="13881" r="5118" b="20433"/>
                    <a:stretch>
                      <a:fillRect/>
                    </a:stretch>
                  </pic:blipFill>
                  <pic:spPr>
                    <a:xfrm>
                      <a:off x="0" y="0"/>
                      <a:ext cx="1933575" cy="609600"/>
                    </a:xfrm>
                    <a:prstGeom prst="rect">
                      <a:avLst/>
                    </a:prstGeom>
                    <a:noFill/>
                    <a:ln w="9525">
                      <a:noFill/>
                      <a:miter lim="800000"/>
                      <a:headEnd/>
                      <a:tailEnd/>
                    </a:ln>
                  </pic:spPr>
                </pic:pic>
              </a:graphicData>
            </a:graphic>
          </wp:anchor>
        </w:drawing>
      </w:r>
      <w:r w:rsidR="00D334B3">
        <w:rPr>
          <w:noProof/>
          <w:lang w:eastAsia="ru-RU"/>
        </w:rPr>
        <w:pict>
          <v:line id="Прямая соединительная линия 2" o:spid="_x0000_s1026" style="position:absolute;left:0;text-align:left;z-index:251658240;mso-position-horizontal-relative:text;mso-position-vertical-relative:text" from="-163.5pt,39.5pt" to="34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" o:allowincell="f" strokeweight="2.25pt"/>
        </w:pict>
      </w:r>
      <w:r w:rsidR="0067720F" w:rsidRPr="00CD411D">
        <w:rPr>
          <w:rFonts w:ascii="Times New Roman" w:hAnsi="Times New Roman" w:cs="Times New Roman"/>
          <w:bCs/>
          <w:sz w:val="28"/>
          <w:szCs w:val="28"/>
        </w:rPr>
        <w:t>Общество с ограниченной ответственностью</w:t>
      </w:r>
      <w:r w:rsidR="0067720F" w:rsidRPr="0067720F">
        <w:rPr>
          <w:rFonts w:ascii="Times New Roman" w:hAnsi="Times New Roman" w:cs="Times New Roman"/>
          <w:bCs/>
          <w:color w:val="000000" w:themeColor="text1"/>
          <w:sz w:val="28"/>
          <w:szCs w:val="28"/>
        </w:rPr>
        <w:t xml:space="preserve"> </w:t>
      </w:r>
      <w:r w:rsidR="0067720F" w:rsidRPr="00CD411D">
        <w:rPr>
          <w:rFonts w:ascii="Times New Roman" w:hAnsi="Times New Roman" w:cs="Times New Roman"/>
          <w:sz w:val="28"/>
          <w:szCs w:val="28"/>
          <w:shd w:val="clear" w:color="auto" w:fill="FFFFFF"/>
        </w:rPr>
        <w:t>"ЗЕМПРОЕКТ"</w:t>
      </w:r>
    </w:p>
    <w:p w:rsidR="0067720F" w:rsidRPr="0078258A" w:rsidRDefault="0067720F" w:rsidP="0067720F">
      <w:pPr>
        <w:spacing w:after="0"/>
        <w:contextualSpacing/>
        <w:jc w:val="center"/>
        <w:rPr>
          <w:rFonts w:ascii="Times New Roman" w:eastAsia="Calibri" w:hAnsi="Times New Roman" w:cs="Times New Roman"/>
          <w:b/>
          <w:iCs/>
        </w:rPr>
      </w:pPr>
    </w:p>
    <w:p w:rsidR="0067720F" w:rsidRPr="0078258A" w:rsidRDefault="00324535" w:rsidP="0067720F">
      <w:pPr>
        <w:spacing w:after="0"/>
        <w:jc w:val="center"/>
        <w:rPr>
          <w:rFonts w:ascii="Times New Roman" w:hAnsi="Times New Roman" w:cs="Times New Roman"/>
          <w:b/>
          <w:sz w:val="32"/>
          <w:szCs w:val="32"/>
        </w:rPr>
      </w:pPr>
      <w:r>
        <w:rPr>
          <w:rFonts w:ascii="Times New Roman" w:hAnsi="Times New Roman" w:cs="Times New Roman"/>
          <w:b/>
          <w:sz w:val="32"/>
          <w:szCs w:val="32"/>
        </w:rPr>
        <w:t>ПРОЕКТ</w:t>
      </w:r>
    </w:p>
    <w:p w:rsidR="0067720F" w:rsidRPr="0078258A" w:rsidRDefault="0067720F" w:rsidP="0067720F">
      <w:pPr>
        <w:pStyle w:val="ac"/>
        <w:spacing w:after="0"/>
        <w:jc w:val="center"/>
        <w:rPr>
          <w:rFonts w:ascii="Times New Roman" w:hAnsi="Times New Roman" w:cs="Times New Roman"/>
          <w:b/>
          <w:sz w:val="32"/>
          <w:szCs w:val="32"/>
          <w:lang w:val="ru-RU"/>
        </w:rPr>
      </w:pPr>
    </w:p>
    <w:p w:rsidR="0067720F" w:rsidRPr="0078258A" w:rsidRDefault="0067720F" w:rsidP="0067720F">
      <w:pPr>
        <w:pStyle w:val="ac"/>
        <w:spacing w:after="0"/>
        <w:jc w:val="center"/>
        <w:rPr>
          <w:rFonts w:ascii="Times New Roman" w:hAnsi="Times New Roman" w:cs="Times New Roman"/>
          <w:b/>
          <w:sz w:val="32"/>
          <w:szCs w:val="32"/>
          <w:lang w:val="ru-RU"/>
        </w:rPr>
      </w:pPr>
    </w:p>
    <w:p w:rsidR="0067720F" w:rsidRPr="0078258A" w:rsidRDefault="0067720F" w:rsidP="0067720F">
      <w:pPr>
        <w:pStyle w:val="ac"/>
        <w:spacing w:after="0"/>
        <w:jc w:val="center"/>
        <w:rPr>
          <w:rFonts w:ascii="Times New Roman" w:hAnsi="Times New Roman" w:cs="Times New Roman"/>
          <w:b/>
          <w:sz w:val="32"/>
          <w:szCs w:val="32"/>
          <w:lang w:val="ru-RU"/>
        </w:rPr>
      </w:pPr>
    </w:p>
    <w:p w:rsidR="0067720F" w:rsidRPr="0078258A" w:rsidRDefault="0067720F" w:rsidP="0067720F">
      <w:pPr>
        <w:pStyle w:val="ac"/>
        <w:spacing w:after="0"/>
        <w:jc w:val="center"/>
        <w:rPr>
          <w:rFonts w:ascii="Times New Roman" w:hAnsi="Times New Roman" w:cs="Times New Roman"/>
          <w:b/>
          <w:sz w:val="32"/>
          <w:szCs w:val="32"/>
          <w:lang w:val="ru-RU"/>
        </w:rPr>
      </w:pPr>
    </w:p>
    <w:p w:rsidR="0067720F" w:rsidRPr="0078258A" w:rsidRDefault="0067720F" w:rsidP="0067720F">
      <w:pPr>
        <w:pStyle w:val="ac"/>
        <w:spacing w:after="0"/>
        <w:jc w:val="center"/>
        <w:rPr>
          <w:rFonts w:ascii="Times New Roman" w:hAnsi="Times New Roman" w:cs="Times New Roman"/>
          <w:b/>
          <w:sz w:val="32"/>
          <w:szCs w:val="32"/>
          <w:lang w:val="ru-RU"/>
        </w:rPr>
      </w:pPr>
    </w:p>
    <w:p w:rsidR="0067720F" w:rsidRPr="0078258A" w:rsidRDefault="0067720F" w:rsidP="0067720F">
      <w:pPr>
        <w:pStyle w:val="ac"/>
        <w:spacing w:after="0"/>
        <w:jc w:val="center"/>
        <w:rPr>
          <w:rFonts w:ascii="Times New Roman" w:hAnsi="Times New Roman" w:cs="Times New Roman"/>
          <w:b/>
          <w:sz w:val="32"/>
          <w:szCs w:val="32"/>
          <w:lang w:val="ru-RU"/>
        </w:rPr>
      </w:pPr>
    </w:p>
    <w:p w:rsidR="0067720F" w:rsidRPr="0078258A" w:rsidRDefault="0067720F" w:rsidP="0067720F">
      <w:pPr>
        <w:pStyle w:val="ac"/>
        <w:spacing w:after="0"/>
        <w:jc w:val="center"/>
        <w:rPr>
          <w:rFonts w:ascii="Times New Roman" w:hAnsi="Times New Roman" w:cs="Times New Roman"/>
          <w:b/>
          <w:sz w:val="32"/>
          <w:szCs w:val="32"/>
          <w:lang w:val="ru-RU"/>
        </w:rPr>
      </w:pPr>
    </w:p>
    <w:p w:rsidR="00C858AB" w:rsidRPr="0078258A" w:rsidRDefault="00C858AB" w:rsidP="00C858AB">
      <w:pPr>
        <w:spacing w:after="0"/>
        <w:jc w:val="center"/>
        <w:rPr>
          <w:rFonts w:ascii="Times New Roman" w:eastAsia="Times New Roman" w:hAnsi="Times New Roman" w:cs="Times New Roman"/>
          <w:b/>
          <w:sz w:val="36"/>
          <w:szCs w:val="36"/>
          <w:lang w:eastAsia="ru-RU"/>
        </w:rPr>
      </w:pPr>
      <w:r w:rsidRPr="0078258A">
        <w:rPr>
          <w:rFonts w:ascii="Times New Roman" w:hAnsi="Times New Roman" w:cs="Times New Roman"/>
          <w:b/>
          <w:sz w:val="36"/>
          <w:szCs w:val="36"/>
        </w:rPr>
        <w:t xml:space="preserve">ПРАВИЛА ЗЕМЛЕПОЛЬЗОВАНИЯ И ЗАСТРОЙКИ </w:t>
      </w:r>
      <w:r w:rsidRPr="0078258A">
        <w:rPr>
          <w:rFonts w:ascii="Times New Roman" w:eastAsia="Times New Roman" w:hAnsi="Times New Roman" w:cs="Times New Roman"/>
          <w:b/>
          <w:sz w:val="36"/>
          <w:szCs w:val="36"/>
          <w:lang w:eastAsia="ru-RU"/>
        </w:rPr>
        <w:t xml:space="preserve">СЕЛЬСКОГО ПОСЕЛЕНИЯ </w:t>
      </w:r>
      <w:r>
        <w:rPr>
          <w:rFonts w:ascii="Times New Roman" w:eastAsia="Times New Roman" w:hAnsi="Times New Roman" w:cs="Times New Roman"/>
          <w:b/>
          <w:sz w:val="36"/>
          <w:szCs w:val="36"/>
          <w:lang w:eastAsia="ru-RU"/>
        </w:rPr>
        <w:t>КОНЬ-КОЛОДЕЗСКИЙ</w:t>
      </w:r>
      <w:r w:rsidRPr="0078258A">
        <w:rPr>
          <w:rFonts w:ascii="Times New Roman" w:eastAsia="Times New Roman" w:hAnsi="Times New Roman" w:cs="Times New Roman"/>
          <w:b/>
          <w:sz w:val="36"/>
          <w:szCs w:val="36"/>
          <w:lang w:eastAsia="ru-RU"/>
        </w:rPr>
        <w:t xml:space="preserve"> СЕЛЬСОВЕТ </w:t>
      </w:r>
      <w:r>
        <w:rPr>
          <w:rFonts w:ascii="Times New Roman" w:eastAsia="Times New Roman" w:hAnsi="Times New Roman" w:cs="Times New Roman"/>
          <w:b/>
          <w:sz w:val="36"/>
          <w:szCs w:val="36"/>
          <w:lang w:eastAsia="ru-RU"/>
        </w:rPr>
        <w:t>ХЛЕВЕНСКОГО</w:t>
      </w:r>
      <w:r w:rsidRPr="0078258A">
        <w:rPr>
          <w:rFonts w:ascii="Times New Roman" w:eastAsia="Times New Roman" w:hAnsi="Times New Roman" w:cs="Times New Roman"/>
          <w:b/>
          <w:sz w:val="36"/>
          <w:szCs w:val="36"/>
          <w:lang w:eastAsia="ru-RU"/>
        </w:rPr>
        <w:t xml:space="preserve"> МУНИЦИПАЛЬНОГО РАЙОНА ЛИПЕЦКОЙ ОБЛАСТИ РОССИЙСКОЙ ФЕДЕРАЦИИ</w:t>
      </w:r>
    </w:p>
    <w:p w:rsidR="0067720F" w:rsidRPr="0078258A" w:rsidRDefault="0067720F" w:rsidP="0067720F">
      <w:pPr>
        <w:spacing w:after="0"/>
        <w:jc w:val="center"/>
        <w:rPr>
          <w:rFonts w:ascii="Times New Roman" w:eastAsia="Times New Roman" w:hAnsi="Times New Roman" w:cs="Times New Roman"/>
          <w:b/>
          <w:sz w:val="36"/>
          <w:szCs w:val="36"/>
          <w:lang w:eastAsia="ru-RU"/>
        </w:rPr>
      </w:pPr>
    </w:p>
    <w:p w:rsidR="0067720F" w:rsidRPr="0078258A" w:rsidRDefault="0067720F" w:rsidP="0067720F">
      <w:pPr>
        <w:spacing w:after="0"/>
        <w:jc w:val="center"/>
        <w:rPr>
          <w:rFonts w:ascii="Times New Roman" w:eastAsia="Times New Roman" w:hAnsi="Times New Roman" w:cs="Times New Roman"/>
          <w:b/>
          <w:sz w:val="36"/>
          <w:szCs w:val="36"/>
          <w:lang w:eastAsia="ru-RU"/>
        </w:rPr>
      </w:pPr>
    </w:p>
    <w:p w:rsidR="0067720F" w:rsidRPr="0078258A" w:rsidRDefault="0067720F" w:rsidP="0067720F">
      <w:pPr>
        <w:tabs>
          <w:tab w:val="left" w:pos="1635"/>
        </w:tabs>
        <w:spacing w:after="0"/>
        <w:jc w:val="center"/>
        <w:rPr>
          <w:rFonts w:ascii="Times New Roman" w:hAnsi="Times New Roman" w:cs="Times New Roman"/>
          <w:b/>
          <w:sz w:val="36"/>
          <w:szCs w:val="36"/>
        </w:rPr>
      </w:pPr>
      <w:r w:rsidRPr="0078258A">
        <w:rPr>
          <w:rFonts w:ascii="Times New Roman" w:hAnsi="Times New Roman" w:cs="Times New Roman"/>
          <w:b/>
          <w:sz w:val="36"/>
          <w:szCs w:val="36"/>
        </w:rPr>
        <w:t>Том 1. Текстовая часть</w:t>
      </w:r>
    </w:p>
    <w:p w:rsidR="0067720F" w:rsidRPr="0078258A" w:rsidRDefault="0067720F" w:rsidP="0067720F">
      <w:pPr>
        <w:spacing w:after="0"/>
        <w:jc w:val="center"/>
        <w:rPr>
          <w:rFonts w:ascii="Times New Roman" w:eastAsia="Calibri" w:hAnsi="Times New Roman" w:cs="Times New Roman"/>
          <w:b/>
          <w:sz w:val="36"/>
          <w:szCs w:val="36"/>
        </w:rPr>
      </w:pPr>
      <w:r w:rsidRPr="0078258A">
        <w:rPr>
          <w:rFonts w:ascii="Times New Roman" w:eastAsia="Calibri" w:hAnsi="Times New Roman" w:cs="Times New Roman"/>
          <w:b/>
          <w:sz w:val="36"/>
          <w:szCs w:val="36"/>
        </w:rPr>
        <w:t>Порядок применения П</w:t>
      </w:r>
      <w:r w:rsidR="007E5757">
        <w:rPr>
          <w:rFonts w:ascii="Times New Roman" w:eastAsia="Calibri" w:hAnsi="Times New Roman" w:cs="Times New Roman"/>
          <w:b/>
          <w:sz w:val="36"/>
          <w:szCs w:val="36"/>
        </w:rPr>
        <w:t>равил землепользования и застройки</w:t>
      </w:r>
      <w:r w:rsidRPr="0078258A">
        <w:rPr>
          <w:rFonts w:ascii="Times New Roman" w:eastAsia="Calibri" w:hAnsi="Times New Roman" w:cs="Times New Roman"/>
          <w:b/>
          <w:sz w:val="36"/>
          <w:szCs w:val="36"/>
        </w:rPr>
        <w:t xml:space="preserve"> и внесения в них изменений</w:t>
      </w:r>
    </w:p>
    <w:p w:rsidR="0067720F" w:rsidRPr="0078258A" w:rsidRDefault="0067720F" w:rsidP="0067720F">
      <w:pPr>
        <w:spacing w:after="0"/>
        <w:jc w:val="center"/>
        <w:rPr>
          <w:rFonts w:ascii="Times New Roman" w:eastAsia="Calibri" w:hAnsi="Times New Roman" w:cs="Times New Roman"/>
          <w:b/>
          <w:sz w:val="28"/>
          <w:szCs w:val="28"/>
        </w:rPr>
      </w:pPr>
    </w:p>
    <w:p w:rsidR="0067720F" w:rsidRPr="0078258A" w:rsidRDefault="0067720F" w:rsidP="0067720F">
      <w:pPr>
        <w:spacing w:after="0"/>
        <w:jc w:val="center"/>
        <w:rPr>
          <w:rFonts w:ascii="Times New Roman" w:eastAsia="Calibri" w:hAnsi="Times New Roman" w:cs="Times New Roman"/>
          <w:b/>
          <w:sz w:val="28"/>
          <w:szCs w:val="28"/>
        </w:rPr>
      </w:pPr>
    </w:p>
    <w:p w:rsidR="0067720F" w:rsidRPr="0078258A" w:rsidRDefault="0067720F" w:rsidP="0067720F">
      <w:pPr>
        <w:spacing w:after="0"/>
        <w:jc w:val="center"/>
        <w:rPr>
          <w:rFonts w:ascii="Times New Roman" w:eastAsia="Calibri" w:hAnsi="Times New Roman" w:cs="Times New Roman"/>
          <w:b/>
          <w:sz w:val="28"/>
          <w:szCs w:val="28"/>
        </w:rPr>
      </w:pPr>
    </w:p>
    <w:p w:rsidR="0067720F" w:rsidRPr="0078258A" w:rsidRDefault="0067720F" w:rsidP="0067720F">
      <w:pPr>
        <w:spacing w:after="0"/>
        <w:jc w:val="center"/>
        <w:rPr>
          <w:rFonts w:ascii="Times New Roman" w:eastAsia="Calibri" w:hAnsi="Times New Roman" w:cs="Times New Roman"/>
          <w:b/>
          <w:sz w:val="28"/>
          <w:szCs w:val="28"/>
        </w:rPr>
      </w:pPr>
    </w:p>
    <w:p w:rsidR="0067720F" w:rsidRPr="0078258A" w:rsidRDefault="0067720F" w:rsidP="0067720F">
      <w:pPr>
        <w:spacing w:after="0"/>
        <w:jc w:val="center"/>
        <w:rPr>
          <w:rFonts w:ascii="Times New Roman" w:eastAsia="Calibri" w:hAnsi="Times New Roman" w:cs="Times New Roman"/>
          <w:b/>
          <w:sz w:val="28"/>
          <w:szCs w:val="28"/>
        </w:rPr>
      </w:pPr>
      <w:bookmarkStart w:id="0" w:name="_GoBack"/>
      <w:bookmarkEnd w:id="0"/>
    </w:p>
    <w:p w:rsidR="0067720F" w:rsidRPr="0078258A" w:rsidRDefault="0067720F" w:rsidP="0067720F">
      <w:pPr>
        <w:spacing w:after="0"/>
        <w:jc w:val="center"/>
        <w:rPr>
          <w:rFonts w:ascii="Times New Roman" w:eastAsia="Calibri" w:hAnsi="Times New Roman" w:cs="Times New Roman"/>
          <w:b/>
          <w:sz w:val="28"/>
          <w:szCs w:val="28"/>
        </w:rPr>
      </w:pPr>
    </w:p>
    <w:p w:rsidR="0067720F" w:rsidRPr="0078258A" w:rsidRDefault="0067720F" w:rsidP="0067720F">
      <w:pPr>
        <w:spacing w:after="0"/>
        <w:jc w:val="center"/>
        <w:rPr>
          <w:rFonts w:ascii="Times New Roman" w:eastAsia="Calibri" w:hAnsi="Times New Roman" w:cs="Times New Roman"/>
          <w:b/>
          <w:sz w:val="28"/>
          <w:szCs w:val="28"/>
        </w:rPr>
      </w:pPr>
    </w:p>
    <w:p w:rsidR="0067720F" w:rsidRPr="0078258A" w:rsidRDefault="0067720F" w:rsidP="0067720F">
      <w:pPr>
        <w:spacing w:after="0"/>
        <w:jc w:val="center"/>
        <w:rPr>
          <w:rFonts w:ascii="Times New Roman" w:eastAsia="Calibri" w:hAnsi="Times New Roman" w:cs="Times New Roman"/>
          <w:b/>
          <w:sz w:val="28"/>
          <w:szCs w:val="28"/>
        </w:rPr>
      </w:pPr>
    </w:p>
    <w:p w:rsidR="0067720F" w:rsidRPr="0078258A" w:rsidRDefault="0067720F" w:rsidP="0067720F">
      <w:pPr>
        <w:spacing w:after="0"/>
        <w:jc w:val="center"/>
        <w:rPr>
          <w:rFonts w:ascii="Times New Roman" w:eastAsia="Calibri" w:hAnsi="Times New Roman" w:cs="Times New Roman"/>
          <w:b/>
          <w:sz w:val="28"/>
          <w:szCs w:val="28"/>
        </w:rPr>
      </w:pPr>
    </w:p>
    <w:p w:rsidR="0067720F" w:rsidRDefault="0067720F" w:rsidP="0067720F">
      <w:pPr>
        <w:spacing w:after="0"/>
        <w:jc w:val="center"/>
        <w:rPr>
          <w:rFonts w:ascii="Times New Roman" w:eastAsia="Calibri" w:hAnsi="Times New Roman" w:cs="Times New Roman"/>
          <w:b/>
          <w:sz w:val="28"/>
          <w:szCs w:val="28"/>
        </w:rPr>
      </w:pPr>
    </w:p>
    <w:p w:rsidR="0078258A" w:rsidRDefault="0078258A" w:rsidP="0067720F">
      <w:pPr>
        <w:spacing w:after="0"/>
        <w:jc w:val="center"/>
        <w:rPr>
          <w:rFonts w:ascii="Times New Roman" w:eastAsia="Calibri" w:hAnsi="Times New Roman" w:cs="Times New Roman"/>
          <w:b/>
          <w:sz w:val="28"/>
          <w:szCs w:val="28"/>
        </w:rPr>
      </w:pPr>
    </w:p>
    <w:p w:rsidR="0078258A" w:rsidRDefault="0078258A" w:rsidP="0067720F">
      <w:pPr>
        <w:spacing w:after="0"/>
        <w:jc w:val="center"/>
        <w:rPr>
          <w:rFonts w:ascii="Times New Roman" w:eastAsia="Calibri" w:hAnsi="Times New Roman" w:cs="Times New Roman"/>
          <w:b/>
          <w:sz w:val="28"/>
          <w:szCs w:val="28"/>
        </w:rPr>
      </w:pPr>
    </w:p>
    <w:p w:rsidR="0078258A" w:rsidRPr="0078258A" w:rsidRDefault="0078258A" w:rsidP="0067720F">
      <w:pPr>
        <w:spacing w:after="0"/>
        <w:jc w:val="center"/>
        <w:rPr>
          <w:rFonts w:ascii="Times New Roman" w:eastAsia="Calibri" w:hAnsi="Times New Roman" w:cs="Times New Roman"/>
          <w:b/>
          <w:sz w:val="28"/>
          <w:szCs w:val="28"/>
        </w:rPr>
      </w:pPr>
    </w:p>
    <w:p w:rsidR="0067720F" w:rsidRPr="0078258A" w:rsidRDefault="0067720F" w:rsidP="003537F8">
      <w:pPr>
        <w:pStyle w:val="Style2"/>
        <w:widowControl/>
        <w:spacing w:line="276" w:lineRule="auto"/>
        <w:ind w:left="709"/>
        <w:contextualSpacing/>
        <w:jc w:val="center"/>
        <w:rPr>
          <w:b/>
          <w:sz w:val="28"/>
          <w:szCs w:val="28"/>
        </w:rPr>
        <w:sectPr w:rsidR="0067720F" w:rsidRPr="0078258A" w:rsidSect="00E56F90">
          <w:footerReference w:type="default" r:id="rId10"/>
          <w:pgSz w:w="11906" w:h="16838"/>
          <w:pgMar w:top="1134" w:right="566" w:bottom="1134" w:left="85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78258A">
        <w:rPr>
          <w:b/>
          <w:sz w:val="28"/>
          <w:szCs w:val="28"/>
        </w:rPr>
        <w:t>Липецк 202</w:t>
      </w:r>
      <w:r w:rsidR="000B116C">
        <w:rPr>
          <w:b/>
          <w:sz w:val="28"/>
          <w:szCs w:val="28"/>
        </w:rPr>
        <w:t>2</w:t>
      </w:r>
      <w:r w:rsidRPr="0078258A">
        <w:rPr>
          <w:b/>
          <w:sz w:val="28"/>
          <w:szCs w:val="28"/>
        </w:rPr>
        <w:t xml:space="preserve"> год</w:t>
      </w:r>
    </w:p>
    <w:p w:rsidR="0067720F" w:rsidRPr="00CD411D" w:rsidRDefault="0067720F" w:rsidP="0067720F">
      <w:pPr>
        <w:pStyle w:val="Style2"/>
        <w:widowControl/>
        <w:spacing w:line="276" w:lineRule="auto"/>
        <w:ind w:left="709"/>
        <w:contextualSpacing/>
        <w:jc w:val="center"/>
      </w:pPr>
      <w:r>
        <w:rPr>
          <w:bCs/>
          <w:noProof/>
          <w:sz w:val="28"/>
          <w:szCs w:val="28"/>
        </w:rPr>
        <w:lastRenderedPageBreak/>
        <w:drawing>
          <wp:anchor distT="0" distB="0" distL="114300" distR="114300" simplePos="0" relativeHeight="251656192" behindDoc="1" locked="0" layoutInCell="1" allowOverlap="1">
            <wp:simplePos x="0" y="0"/>
            <wp:positionH relativeFrom="column">
              <wp:posOffset>276860</wp:posOffset>
            </wp:positionH>
            <wp:positionV relativeFrom="paragraph">
              <wp:posOffset>-72390</wp:posOffset>
            </wp:positionV>
            <wp:extent cx="1945640" cy="607060"/>
            <wp:effectExtent l="19050" t="0" r="0" b="0"/>
            <wp:wrapTight wrapText="bothSides">
              <wp:wrapPolygon edited="0">
                <wp:start x="-211" y="0"/>
                <wp:lineTo x="-211" y="21013"/>
                <wp:lineTo x="21572" y="21013"/>
                <wp:lineTo x="21572" y="0"/>
                <wp:lineTo x="-211" y="0"/>
              </wp:wrapPolygon>
            </wp:wrapTight>
            <wp:docPr id="12" name="Изображение 3" descr="f465604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3" descr="f465604c13"/>
                    <pic:cNvPicPr>
                      <a:picLocks noChangeAspect="1" noChangeArrowheads="1"/>
                    </pic:cNvPicPr>
                  </pic:nvPicPr>
                  <pic:blipFill>
                    <a:blip r:embed="rId9" cstate="print"/>
                    <a:srcRect l="4494" t="13881" r="5118" b="20433"/>
                    <a:stretch>
                      <a:fillRect/>
                    </a:stretch>
                  </pic:blipFill>
                  <pic:spPr>
                    <a:xfrm>
                      <a:off x="0" y="0"/>
                      <a:ext cx="1945640" cy="607060"/>
                    </a:xfrm>
                    <a:prstGeom prst="rect">
                      <a:avLst/>
                    </a:prstGeom>
                    <a:noFill/>
                    <a:ln w="9525">
                      <a:noFill/>
                      <a:miter lim="800000"/>
                      <a:headEnd/>
                      <a:tailEnd/>
                    </a:ln>
                  </pic:spPr>
                </pic:pic>
              </a:graphicData>
            </a:graphic>
          </wp:anchor>
        </w:drawing>
      </w:r>
      <w:r w:rsidRPr="00CD411D">
        <w:rPr>
          <w:bCs/>
          <w:sz w:val="28"/>
          <w:szCs w:val="28"/>
        </w:rPr>
        <w:t>Общество с ограниченной ответственностью</w:t>
      </w:r>
      <w:r w:rsidRPr="0067720F">
        <w:rPr>
          <w:bCs/>
          <w:color w:val="000000" w:themeColor="text1"/>
          <w:sz w:val="28"/>
          <w:szCs w:val="28"/>
        </w:rPr>
        <w:t xml:space="preserve"> </w:t>
      </w:r>
      <w:r w:rsidRPr="00CD411D">
        <w:rPr>
          <w:sz w:val="28"/>
          <w:szCs w:val="28"/>
          <w:shd w:val="clear" w:color="auto" w:fill="FFFFFF"/>
        </w:rPr>
        <w:t>"ЗЕМПРОЕКТ"</w:t>
      </w:r>
    </w:p>
    <w:p w:rsidR="0067720F" w:rsidRDefault="00D334B3" w:rsidP="006772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line id="_x0000_s1029" style="position:absolute;left:0;text-align:left;z-index:251660288" from="2.3pt,6.75pt" to="509.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" o:allowincell="f" strokeweight="2.25pt"/>
        </w:pict>
      </w:r>
    </w:p>
    <w:p w:rsidR="0067720F" w:rsidRPr="0078258A" w:rsidRDefault="0067720F" w:rsidP="0067720F">
      <w:pPr>
        <w:jc w:val="center"/>
        <w:rPr>
          <w:rFonts w:ascii="Times New Roman" w:hAnsi="Times New Roman" w:cs="Times New Roman"/>
          <w:b/>
          <w:color w:val="000000" w:themeColor="text1"/>
        </w:rPr>
      </w:pPr>
    </w:p>
    <w:p w:rsidR="0067720F" w:rsidRPr="0078258A" w:rsidRDefault="0067720F" w:rsidP="0067720F">
      <w:pPr>
        <w:spacing w:after="0"/>
        <w:jc w:val="center"/>
        <w:rPr>
          <w:rFonts w:ascii="Times New Roman" w:hAnsi="Times New Roman" w:cs="Times New Roman"/>
          <w:b/>
          <w:sz w:val="32"/>
          <w:szCs w:val="32"/>
        </w:rPr>
      </w:pPr>
    </w:p>
    <w:p w:rsidR="0067720F" w:rsidRPr="0078258A" w:rsidRDefault="0067720F" w:rsidP="0067720F">
      <w:pPr>
        <w:pStyle w:val="ac"/>
        <w:spacing w:after="0"/>
        <w:jc w:val="center"/>
        <w:rPr>
          <w:rFonts w:ascii="Times New Roman" w:hAnsi="Times New Roman" w:cs="Times New Roman"/>
          <w:b/>
          <w:sz w:val="32"/>
          <w:szCs w:val="32"/>
          <w:lang w:val="ru-RU"/>
        </w:rPr>
      </w:pPr>
    </w:p>
    <w:p w:rsidR="0067720F" w:rsidRPr="0078258A" w:rsidRDefault="0067720F" w:rsidP="0067720F">
      <w:pPr>
        <w:pStyle w:val="ac"/>
        <w:spacing w:after="0"/>
        <w:jc w:val="center"/>
        <w:rPr>
          <w:rFonts w:ascii="Times New Roman" w:hAnsi="Times New Roman" w:cs="Times New Roman"/>
          <w:b/>
          <w:sz w:val="32"/>
          <w:szCs w:val="32"/>
          <w:lang w:val="ru-RU"/>
        </w:rPr>
      </w:pPr>
    </w:p>
    <w:p w:rsidR="0067720F" w:rsidRPr="0078258A" w:rsidRDefault="0067720F" w:rsidP="0067720F">
      <w:pPr>
        <w:pStyle w:val="ac"/>
        <w:spacing w:after="0"/>
        <w:jc w:val="center"/>
        <w:rPr>
          <w:rFonts w:ascii="Times New Roman" w:hAnsi="Times New Roman" w:cs="Times New Roman"/>
          <w:b/>
          <w:sz w:val="32"/>
          <w:szCs w:val="32"/>
          <w:lang w:val="ru-RU"/>
        </w:rPr>
      </w:pPr>
    </w:p>
    <w:p w:rsidR="0067720F" w:rsidRPr="0078258A" w:rsidRDefault="0067720F" w:rsidP="0067720F">
      <w:pPr>
        <w:pStyle w:val="ac"/>
        <w:spacing w:after="0"/>
        <w:jc w:val="center"/>
        <w:rPr>
          <w:rFonts w:ascii="Times New Roman" w:hAnsi="Times New Roman" w:cs="Times New Roman"/>
          <w:b/>
          <w:sz w:val="32"/>
          <w:szCs w:val="32"/>
          <w:lang w:val="ru-RU"/>
        </w:rPr>
      </w:pPr>
    </w:p>
    <w:p w:rsidR="0067720F" w:rsidRPr="0078258A" w:rsidRDefault="0067720F" w:rsidP="0067720F">
      <w:pPr>
        <w:pStyle w:val="ac"/>
        <w:spacing w:after="0"/>
        <w:jc w:val="center"/>
        <w:rPr>
          <w:rFonts w:ascii="Times New Roman" w:hAnsi="Times New Roman" w:cs="Times New Roman"/>
          <w:b/>
          <w:sz w:val="32"/>
          <w:szCs w:val="32"/>
          <w:lang w:val="ru-RU"/>
        </w:rPr>
      </w:pPr>
    </w:p>
    <w:p w:rsidR="0067720F" w:rsidRPr="0078258A" w:rsidRDefault="0067720F" w:rsidP="0067720F">
      <w:pPr>
        <w:pStyle w:val="ac"/>
        <w:spacing w:after="0"/>
        <w:jc w:val="center"/>
        <w:rPr>
          <w:rFonts w:ascii="Times New Roman" w:hAnsi="Times New Roman" w:cs="Times New Roman"/>
          <w:b/>
          <w:sz w:val="32"/>
          <w:szCs w:val="32"/>
          <w:lang w:val="ru-RU"/>
        </w:rPr>
      </w:pPr>
    </w:p>
    <w:p w:rsidR="0067720F" w:rsidRPr="0078258A" w:rsidRDefault="0067720F" w:rsidP="0067720F">
      <w:pPr>
        <w:spacing w:after="0"/>
        <w:jc w:val="center"/>
        <w:rPr>
          <w:rFonts w:ascii="Times New Roman" w:eastAsia="Times New Roman" w:hAnsi="Times New Roman" w:cs="Times New Roman"/>
          <w:b/>
          <w:sz w:val="36"/>
          <w:szCs w:val="36"/>
          <w:lang w:eastAsia="ru-RU"/>
        </w:rPr>
      </w:pPr>
      <w:r w:rsidRPr="0078258A">
        <w:rPr>
          <w:rFonts w:ascii="Times New Roman" w:hAnsi="Times New Roman" w:cs="Times New Roman"/>
          <w:b/>
          <w:sz w:val="36"/>
          <w:szCs w:val="36"/>
        </w:rPr>
        <w:t xml:space="preserve">ПРАВИЛА ЗЕМЛЕПОЛЬЗОВАНИЯ И ЗАСТРОЙКИ </w:t>
      </w:r>
      <w:r w:rsidRPr="0078258A">
        <w:rPr>
          <w:rFonts w:ascii="Times New Roman" w:eastAsia="Times New Roman" w:hAnsi="Times New Roman" w:cs="Times New Roman"/>
          <w:b/>
          <w:sz w:val="36"/>
          <w:szCs w:val="36"/>
          <w:lang w:eastAsia="ru-RU"/>
        </w:rPr>
        <w:t xml:space="preserve">СЕЛЬСКОГО ПОСЕЛЕНИЯ </w:t>
      </w:r>
      <w:r w:rsidR="00C858AB">
        <w:rPr>
          <w:rFonts w:ascii="Times New Roman" w:eastAsia="Times New Roman" w:hAnsi="Times New Roman" w:cs="Times New Roman"/>
          <w:b/>
          <w:sz w:val="36"/>
          <w:szCs w:val="36"/>
          <w:lang w:eastAsia="ru-RU"/>
        </w:rPr>
        <w:t>КОНЬ-КОЛОДЕЗСКИЙ</w:t>
      </w:r>
      <w:r w:rsidRPr="0078258A">
        <w:rPr>
          <w:rFonts w:ascii="Times New Roman" w:eastAsia="Times New Roman" w:hAnsi="Times New Roman" w:cs="Times New Roman"/>
          <w:b/>
          <w:sz w:val="36"/>
          <w:szCs w:val="36"/>
          <w:lang w:eastAsia="ru-RU"/>
        </w:rPr>
        <w:t xml:space="preserve"> СЕЛЬСОВЕТ </w:t>
      </w:r>
      <w:r w:rsidR="005F71B4">
        <w:rPr>
          <w:rFonts w:ascii="Times New Roman" w:eastAsia="Times New Roman" w:hAnsi="Times New Roman" w:cs="Times New Roman"/>
          <w:b/>
          <w:sz w:val="36"/>
          <w:szCs w:val="36"/>
          <w:lang w:eastAsia="ru-RU"/>
        </w:rPr>
        <w:t>ХЛЕВЕНСКОГО</w:t>
      </w:r>
      <w:r w:rsidRPr="0078258A">
        <w:rPr>
          <w:rFonts w:ascii="Times New Roman" w:eastAsia="Times New Roman" w:hAnsi="Times New Roman" w:cs="Times New Roman"/>
          <w:b/>
          <w:sz w:val="36"/>
          <w:szCs w:val="36"/>
          <w:lang w:eastAsia="ru-RU"/>
        </w:rPr>
        <w:t xml:space="preserve"> МУНИЦИПАЛЬНОГО РАЙОНА ЛИПЕЦКОЙ ОБЛАСТИ РОССИЙСКОЙ ФЕДЕРАЦИИ</w:t>
      </w:r>
    </w:p>
    <w:p w:rsidR="0067720F" w:rsidRPr="0078258A" w:rsidRDefault="0067720F" w:rsidP="0067720F">
      <w:pPr>
        <w:spacing w:after="0"/>
        <w:jc w:val="center"/>
        <w:rPr>
          <w:rFonts w:ascii="Times New Roman" w:eastAsia="Times New Roman" w:hAnsi="Times New Roman" w:cs="Times New Roman"/>
          <w:b/>
          <w:sz w:val="36"/>
          <w:szCs w:val="36"/>
          <w:lang w:eastAsia="ru-RU"/>
        </w:rPr>
      </w:pPr>
    </w:p>
    <w:p w:rsidR="0067720F" w:rsidRPr="0078258A" w:rsidRDefault="0067720F" w:rsidP="0067720F">
      <w:pPr>
        <w:spacing w:after="0"/>
        <w:jc w:val="center"/>
        <w:rPr>
          <w:rFonts w:ascii="Times New Roman" w:eastAsia="Times New Roman" w:hAnsi="Times New Roman" w:cs="Times New Roman"/>
          <w:b/>
          <w:sz w:val="36"/>
          <w:szCs w:val="36"/>
          <w:lang w:eastAsia="ru-RU"/>
        </w:rPr>
      </w:pPr>
    </w:p>
    <w:p w:rsidR="0067720F" w:rsidRPr="0078258A" w:rsidRDefault="0067720F" w:rsidP="0067720F">
      <w:pPr>
        <w:tabs>
          <w:tab w:val="left" w:pos="1635"/>
        </w:tabs>
        <w:spacing w:after="0"/>
        <w:jc w:val="center"/>
        <w:rPr>
          <w:rFonts w:ascii="Times New Roman" w:hAnsi="Times New Roman" w:cs="Times New Roman"/>
          <w:b/>
          <w:sz w:val="36"/>
          <w:szCs w:val="36"/>
        </w:rPr>
      </w:pPr>
      <w:r w:rsidRPr="0078258A">
        <w:rPr>
          <w:rFonts w:ascii="Times New Roman" w:hAnsi="Times New Roman" w:cs="Times New Roman"/>
          <w:b/>
          <w:sz w:val="36"/>
          <w:szCs w:val="36"/>
        </w:rPr>
        <w:t>Том 1. Текстовая часть</w:t>
      </w:r>
    </w:p>
    <w:p w:rsidR="0067720F" w:rsidRPr="0078258A" w:rsidRDefault="0067720F" w:rsidP="0067720F">
      <w:pPr>
        <w:spacing w:after="0"/>
        <w:jc w:val="center"/>
        <w:rPr>
          <w:rFonts w:ascii="Times New Roman" w:eastAsia="Calibri" w:hAnsi="Times New Roman" w:cs="Times New Roman"/>
          <w:b/>
          <w:sz w:val="36"/>
          <w:szCs w:val="36"/>
        </w:rPr>
      </w:pPr>
      <w:r w:rsidRPr="0078258A">
        <w:rPr>
          <w:rFonts w:ascii="Times New Roman" w:eastAsia="Calibri" w:hAnsi="Times New Roman" w:cs="Times New Roman"/>
          <w:b/>
          <w:sz w:val="36"/>
          <w:szCs w:val="36"/>
        </w:rPr>
        <w:t>Порядок применения П</w:t>
      </w:r>
      <w:r w:rsidR="007E5757">
        <w:rPr>
          <w:rFonts w:ascii="Times New Roman" w:eastAsia="Calibri" w:hAnsi="Times New Roman" w:cs="Times New Roman"/>
          <w:b/>
          <w:sz w:val="36"/>
          <w:szCs w:val="36"/>
        </w:rPr>
        <w:t xml:space="preserve">равил землепользования и застройки </w:t>
      </w:r>
      <w:r w:rsidRPr="0078258A">
        <w:rPr>
          <w:rFonts w:ascii="Times New Roman" w:eastAsia="Calibri" w:hAnsi="Times New Roman" w:cs="Times New Roman"/>
          <w:b/>
          <w:sz w:val="36"/>
          <w:szCs w:val="36"/>
        </w:rPr>
        <w:t>и внесения в них изменений</w:t>
      </w:r>
    </w:p>
    <w:p w:rsidR="0067720F" w:rsidRPr="0078258A" w:rsidRDefault="0067720F" w:rsidP="0067720F">
      <w:pPr>
        <w:spacing w:after="0"/>
        <w:jc w:val="center"/>
        <w:rPr>
          <w:rFonts w:ascii="Times New Roman" w:eastAsia="Calibri" w:hAnsi="Times New Roman" w:cs="Times New Roman"/>
          <w:b/>
          <w:sz w:val="28"/>
          <w:szCs w:val="28"/>
        </w:rPr>
      </w:pPr>
    </w:p>
    <w:p w:rsidR="0067720F" w:rsidRPr="0078258A" w:rsidRDefault="0067720F" w:rsidP="0067720F">
      <w:pPr>
        <w:spacing w:after="0"/>
        <w:jc w:val="center"/>
        <w:rPr>
          <w:rFonts w:ascii="Times New Roman" w:eastAsia="Calibri" w:hAnsi="Times New Roman" w:cs="Times New Roman"/>
          <w:b/>
          <w:sz w:val="28"/>
          <w:szCs w:val="28"/>
        </w:rPr>
      </w:pPr>
    </w:p>
    <w:p w:rsidR="0067720F" w:rsidRPr="0078258A" w:rsidRDefault="0067720F" w:rsidP="0067720F">
      <w:pPr>
        <w:spacing w:after="0"/>
        <w:jc w:val="center"/>
        <w:rPr>
          <w:rFonts w:ascii="Times New Roman" w:eastAsia="Calibri" w:hAnsi="Times New Roman" w:cs="Times New Roman"/>
          <w:b/>
          <w:sz w:val="28"/>
          <w:szCs w:val="28"/>
        </w:rPr>
      </w:pPr>
    </w:p>
    <w:p w:rsidR="0067720F" w:rsidRDefault="0067720F" w:rsidP="0067720F">
      <w:pPr>
        <w:spacing w:after="0"/>
        <w:jc w:val="center"/>
        <w:rPr>
          <w:rFonts w:ascii="Times New Roman" w:eastAsia="Calibri" w:hAnsi="Times New Roman" w:cs="Times New Roman"/>
          <w:b/>
          <w:sz w:val="28"/>
          <w:szCs w:val="28"/>
        </w:rPr>
      </w:pPr>
    </w:p>
    <w:p w:rsidR="00C858AB" w:rsidRPr="0078258A" w:rsidRDefault="00C858AB" w:rsidP="0067720F">
      <w:pPr>
        <w:spacing w:after="0"/>
        <w:jc w:val="center"/>
        <w:rPr>
          <w:rFonts w:ascii="Times New Roman" w:eastAsia="Calibri" w:hAnsi="Times New Roman" w:cs="Times New Roman"/>
          <w:b/>
          <w:sz w:val="28"/>
          <w:szCs w:val="28"/>
        </w:rPr>
      </w:pPr>
    </w:p>
    <w:p w:rsidR="0067720F" w:rsidRPr="0078258A" w:rsidRDefault="0067720F" w:rsidP="0067720F">
      <w:pPr>
        <w:spacing w:after="0"/>
        <w:jc w:val="center"/>
        <w:rPr>
          <w:rFonts w:ascii="Times New Roman" w:eastAsia="Calibri" w:hAnsi="Times New Roman" w:cs="Times New Roman"/>
          <w:b/>
          <w:sz w:val="28"/>
          <w:szCs w:val="28"/>
        </w:rPr>
      </w:pPr>
    </w:p>
    <w:p w:rsidR="0067720F" w:rsidRPr="0078258A" w:rsidRDefault="0067720F" w:rsidP="0067720F">
      <w:pPr>
        <w:spacing w:after="0"/>
        <w:jc w:val="center"/>
        <w:rPr>
          <w:rFonts w:ascii="Times New Roman" w:eastAsia="Calibri" w:hAnsi="Times New Roman" w:cs="Times New Roman"/>
          <w:b/>
          <w:sz w:val="28"/>
          <w:szCs w:val="28"/>
        </w:rPr>
      </w:pPr>
    </w:p>
    <w:p w:rsidR="0067720F" w:rsidRPr="0078258A" w:rsidRDefault="0067720F" w:rsidP="0067720F">
      <w:pPr>
        <w:jc w:val="center"/>
        <w:rPr>
          <w:rFonts w:ascii="Times New Roman" w:hAnsi="Times New Roman" w:cs="Times New Roman"/>
          <w:bCs/>
        </w:rPr>
      </w:pPr>
      <w:r w:rsidRPr="0078258A">
        <w:rPr>
          <w:rFonts w:ascii="Times New Roman" w:hAnsi="Times New Roman" w:cs="Times New Roman"/>
          <w:shd w:val="clear" w:color="auto" w:fill="FFFFFF"/>
        </w:rPr>
        <w:t xml:space="preserve">Директор                                                                                                         </w:t>
      </w:r>
      <w:proofErr w:type="spellStart"/>
      <w:r w:rsidRPr="0078258A">
        <w:rPr>
          <w:rFonts w:ascii="Times New Roman" w:hAnsi="Times New Roman" w:cs="Times New Roman"/>
          <w:shd w:val="clear" w:color="auto" w:fill="FFFFFF"/>
        </w:rPr>
        <w:t>Д.Ш.Тудаева</w:t>
      </w:r>
      <w:proofErr w:type="spellEnd"/>
    </w:p>
    <w:p w:rsidR="0067720F" w:rsidRDefault="0067720F" w:rsidP="0067720F">
      <w:pPr>
        <w:spacing w:after="0"/>
        <w:jc w:val="center"/>
        <w:rPr>
          <w:rFonts w:ascii="Times New Roman" w:eastAsia="Calibri" w:hAnsi="Times New Roman" w:cs="Times New Roman"/>
          <w:b/>
          <w:sz w:val="28"/>
          <w:szCs w:val="28"/>
        </w:rPr>
      </w:pPr>
    </w:p>
    <w:p w:rsidR="00C858AB" w:rsidRPr="0078258A" w:rsidRDefault="00C858AB" w:rsidP="0067720F">
      <w:pPr>
        <w:spacing w:after="0"/>
        <w:jc w:val="center"/>
        <w:rPr>
          <w:rFonts w:ascii="Times New Roman" w:eastAsia="Calibri" w:hAnsi="Times New Roman" w:cs="Times New Roman"/>
          <w:b/>
          <w:sz w:val="28"/>
          <w:szCs w:val="28"/>
        </w:rPr>
      </w:pPr>
    </w:p>
    <w:p w:rsidR="0067720F" w:rsidRDefault="0067720F" w:rsidP="0067720F">
      <w:pPr>
        <w:spacing w:after="0"/>
        <w:jc w:val="center"/>
        <w:rPr>
          <w:rFonts w:ascii="Times New Roman" w:eastAsia="Calibri" w:hAnsi="Times New Roman" w:cs="Times New Roman"/>
          <w:b/>
          <w:sz w:val="28"/>
          <w:szCs w:val="28"/>
        </w:rPr>
      </w:pPr>
    </w:p>
    <w:p w:rsidR="0078258A" w:rsidRDefault="0078258A" w:rsidP="0067720F">
      <w:pPr>
        <w:spacing w:after="0"/>
        <w:jc w:val="center"/>
        <w:rPr>
          <w:rFonts w:ascii="Times New Roman" w:eastAsia="Calibri" w:hAnsi="Times New Roman" w:cs="Times New Roman"/>
          <w:b/>
          <w:sz w:val="28"/>
          <w:szCs w:val="28"/>
        </w:rPr>
      </w:pPr>
    </w:p>
    <w:p w:rsidR="0078258A" w:rsidRDefault="0078258A" w:rsidP="0067720F">
      <w:pPr>
        <w:spacing w:after="0"/>
        <w:jc w:val="center"/>
        <w:rPr>
          <w:rFonts w:ascii="Times New Roman" w:eastAsia="Calibri" w:hAnsi="Times New Roman" w:cs="Times New Roman"/>
          <w:b/>
          <w:sz w:val="28"/>
          <w:szCs w:val="28"/>
        </w:rPr>
      </w:pPr>
    </w:p>
    <w:p w:rsidR="0067720F" w:rsidRPr="0078258A" w:rsidRDefault="0067720F" w:rsidP="003537F8">
      <w:pPr>
        <w:pStyle w:val="21"/>
        <w:spacing w:before="0" w:after="0"/>
        <w:ind w:left="0" w:right="0"/>
        <w:jc w:val="center"/>
        <w:outlineLvl w:val="9"/>
        <w:rPr>
          <w:rFonts w:ascii="Times New Roman" w:hAnsi="Times New Roman" w:cs="Times New Roman"/>
          <w:color w:val="000000" w:themeColor="text1"/>
          <w:sz w:val="28"/>
          <w:szCs w:val="28"/>
        </w:rPr>
      </w:pPr>
      <w:bookmarkStart w:id="1" w:name="_Toc70069850"/>
      <w:r w:rsidRPr="0078258A">
        <w:rPr>
          <w:rFonts w:ascii="Times New Roman" w:hAnsi="Times New Roman" w:cs="Times New Roman"/>
          <w:sz w:val="28"/>
          <w:szCs w:val="28"/>
        </w:rPr>
        <w:t>Липецк 202</w:t>
      </w:r>
      <w:r w:rsidR="000B116C">
        <w:rPr>
          <w:rFonts w:ascii="Times New Roman" w:hAnsi="Times New Roman" w:cs="Times New Roman"/>
          <w:sz w:val="28"/>
          <w:szCs w:val="28"/>
        </w:rPr>
        <w:t>2</w:t>
      </w:r>
      <w:r w:rsidRPr="0078258A">
        <w:rPr>
          <w:rFonts w:ascii="Times New Roman" w:hAnsi="Times New Roman" w:cs="Times New Roman"/>
          <w:sz w:val="28"/>
          <w:szCs w:val="28"/>
        </w:rPr>
        <w:t xml:space="preserve"> год</w:t>
      </w:r>
      <w:bookmarkEnd w:id="1"/>
    </w:p>
    <w:p w:rsidR="0067720F" w:rsidRPr="0067720F" w:rsidRDefault="0067720F" w:rsidP="0067720F">
      <w:pPr>
        <w:pStyle w:val="a4"/>
        <w:sectPr w:rsidR="0067720F" w:rsidRPr="0067720F" w:rsidSect="00E56F90">
          <w:pgSz w:w="11906" w:h="16838"/>
          <w:pgMar w:top="1134" w:right="566" w:bottom="1134"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sdt>
      <w:sdtPr>
        <w:rPr>
          <w:rFonts w:ascii="Times New Roman" w:eastAsia="Times New Roman" w:hAnsi="Times New Roman" w:cs="Times New Roman"/>
          <w:b w:val="0"/>
          <w:bCs w:val="0"/>
          <w:color w:val="auto"/>
          <w:sz w:val="22"/>
          <w:szCs w:val="22"/>
          <w:lang w:eastAsia="ru-RU"/>
        </w:rPr>
        <w:id w:val="4898447"/>
        <w:docPartObj>
          <w:docPartGallery w:val="Table of Contents"/>
          <w:docPartUnique/>
        </w:docPartObj>
      </w:sdtPr>
      <w:sdtEndPr>
        <w:rPr>
          <w:rFonts w:eastAsiaTheme="minorHAnsi"/>
          <w:lang w:eastAsia="en-US"/>
        </w:rPr>
      </w:sdtEndPr>
      <w:sdtContent>
        <w:p w:rsidR="00E56F90" w:rsidRPr="00AB38C1" w:rsidRDefault="00E56F90" w:rsidP="00E56F90">
          <w:pPr>
            <w:pStyle w:val="a8"/>
            <w:jc w:val="center"/>
            <w:rPr>
              <w:rFonts w:ascii="Times New Roman" w:hAnsi="Times New Roman" w:cs="Times New Roman"/>
              <w:color w:val="000000" w:themeColor="text1"/>
            </w:rPr>
          </w:pPr>
          <w:r w:rsidRPr="00AB38C1">
            <w:rPr>
              <w:rFonts w:ascii="Times New Roman" w:hAnsi="Times New Roman" w:cs="Times New Roman"/>
              <w:color w:val="000000" w:themeColor="text1"/>
            </w:rPr>
            <w:t>Оглавление</w:t>
          </w:r>
        </w:p>
        <w:p w:rsidR="00E56F90" w:rsidRPr="00AB38C1" w:rsidRDefault="007243E2" w:rsidP="00E56F90">
          <w:pPr>
            <w:pStyle w:val="11"/>
            <w:rPr>
              <w:rFonts w:ascii="Times New Roman" w:eastAsiaTheme="minorEastAsia" w:hAnsi="Times New Roman" w:cs="Times New Roman"/>
              <w:b/>
              <w:bCs/>
              <w:caps/>
              <w:noProof/>
              <w:sz w:val="24"/>
              <w:szCs w:val="24"/>
              <w:lang w:eastAsia="ru-RU"/>
            </w:rPr>
          </w:pPr>
          <w:r w:rsidRPr="00AB38C1">
            <w:rPr>
              <w:rFonts w:ascii="Times New Roman" w:hAnsi="Times New Roman" w:cs="Times New Roman"/>
              <w:b/>
              <w:bCs/>
              <w:caps/>
              <w:sz w:val="24"/>
              <w:szCs w:val="24"/>
              <w:lang w:eastAsia="ar-SA"/>
            </w:rPr>
            <w:fldChar w:fldCharType="begin"/>
          </w:r>
          <w:r w:rsidR="00E56F90" w:rsidRPr="00AB38C1">
            <w:rPr>
              <w:rFonts w:ascii="Times New Roman" w:hAnsi="Times New Roman" w:cs="Times New Roman"/>
              <w:sz w:val="24"/>
              <w:szCs w:val="24"/>
            </w:rPr>
            <w:instrText xml:space="preserve"> TOC \o "1-3" \h \z \u </w:instrText>
          </w:r>
          <w:r w:rsidRPr="00AB38C1">
            <w:rPr>
              <w:rFonts w:ascii="Times New Roman" w:hAnsi="Times New Roman" w:cs="Times New Roman"/>
              <w:b/>
              <w:bCs/>
              <w:caps/>
              <w:sz w:val="24"/>
              <w:szCs w:val="24"/>
              <w:lang w:eastAsia="ar-SA"/>
            </w:rPr>
            <w:fldChar w:fldCharType="separate"/>
          </w:r>
          <w:hyperlink w:anchor="_Toc32223231" w:history="1">
            <w:r w:rsidR="00E56F90" w:rsidRPr="00AB38C1">
              <w:rPr>
                <w:rStyle w:val="a9"/>
                <w:rFonts w:ascii="Times New Roman" w:hAnsi="Times New Roman" w:cs="Times New Roman"/>
                <w:noProof/>
                <w:sz w:val="24"/>
                <w:szCs w:val="24"/>
              </w:rPr>
              <w:t>ВВЕДЕНИЕ..............................................................................................................................</w:t>
            </w:r>
          </w:hyperlink>
          <w:r w:rsidR="007549A2">
            <w:rPr>
              <w:rFonts w:ascii="Times New Roman" w:hAnsi="Times New Roman" w:cs="Times New Roman"/>
              <w:sz w:val="24"/>
              <w:szCs w:val="24"/>
            </w:rPr>
            <w:t>.........................4</w:t>
          </w:r>
        </w:p>
        <w:p w:rsidR="00E56F90" w:rsidRPr="00AB38C1" w:rsidRDefault="00D334B3" w:rsidP="00E56F90">
          <w:pPr>
            <w:pStyle w:val="11"/>
            <w:rPr>
              <w:rFonts w:ascii="Times New Roman" w:eastAsiaTheme="minorEastAsia" w:hAnsi="Times New Roman" w:cs="Times New Roman"/>
              <w:b/>
              <w:bCs/>
              <w:caps/>
              <w:noProof/>
              <w:sz w:val="24"/>
              <w:szCs w:val="24"/>
              <w:lang w:eastAsia="ru-RU"/>
            </w:rPr>
          </w:pPr>
          <w:hyperlink w:anchor="_Toc32223232" w:history="1">
            <w:r w:rsidR="00E56F90" w:rsidRPr="00AB38C1">
              <w:rPr>
                <w:rStyle w:val="a9"/>
                <w:rFonts w:ascii="Times New Roman" w:hAnsi="Times New Roman" w:cs="Times New Roman"/>
                <w:noProof/>
                <w:sz w:val="24"/>
                <w:szCs w:val="24"/>
              </w:rPr>
              <w:t>Часть I. Порядок применения правил землепользования и застройки и внесения в них изменений............................................................................................................................</w:t>
            </w:r>
            <w:r w:rsidR="007549A2">
              <w:rPr>
                <w:rStyle w:val="a9"/>
                <w:rFonts w:ascii="Times New Roman" w:hAnsi="Times New Roman" w:cs="Times New Roman"/>
                <w:noProof/>
                <w:sz w:val="24"/>
                <w:szCs w:val="24"/>
              </w:rPr>
              <w:t>.................</w:t>
            </w:r>
            <w:r w:rsidR="00E56F90" w:rsidRPr="00AB38C1">
              <w:rPr>
                <w:rStyle w:val="a9"/>
                <w:rFonts w:ascii="Times New Roman" w:hAnsi="Times New Roman" w:cs="Times New Roman"/>
                <w:noProof/>
                <w:sz w:val="24"/>
                <w:szCs w:val="24"/>
              </w:rPr>
              <w:t>.....</w:t>
            </w:r>
          </w:hyperlink>
          <w:r w:rsidR="007549A2">
            <w:rPr>
              <w:rFonts w:ascii="Times New Roman" w:hAnsi="Times New Roman" w:cs="Times New Roman"/>
              <w:sz w:val="24"/>
              <w:szCs w:val="24"/>
            </w:rPr>
            <w:t>........6</w:t>
          </w:r>
        </w:p>
        <w:p w:rsidR="00E56F90" w:rsidRPr="003B612C" w:rsidRDefault="00D334B3" w:rsidP="003B612C">
          <w:pPr>
            <w:pStyle w:val="22"/>
          </w:pPr>
          <w:hyperlink w:anchor="_Toc32223233" w:history="1">
            <w:r w:rsidR="00E56F90" w:rsidRPr="003B612C">
              <w:rPr>
                <w:rStyle w:val="a9"/>
                <w:b/>
              </w:rPr>
              <w:t>Глава 1. Положения о регулировании землепользования и застройки органами местного самоуправления</w:t>
            </w:r>
            <w:r w:rsidR="00E56F90" w:rsidRPr="003B612C">
              <w:rPr>
                <w:webHidden/>
              </w:rPr>
              <w:tab/>
              <w:t>....................................................................................................</w:t>
            </w:r>
          </w:hyperlink>
          <w:r w:rsidR="007549A2" w:rsidRPr="003B612C">
            <w:t>6</w:t>
          </w:r>
        </w:p>
        <w:p w:rsidR="00E56F90" w:rsidRPr="00AB38C1" w:rsidRDefault="00E56F90" w:rsidP="00F7164E">
          <w:pPr>
            <w:pStyle w:val="32"/>
            <w:rPr>
              <w:rFonts w:eastAsiaTheme="minorEastAsia"/>
            </w:rPr>
          </w:pPr>
          <w:r w:rsidRPr="00AB38C1">
            <w:t xml:space="preserve">     </w:t>
          </w:r>
          <w:hyperlink w:anchor="_Toc32223234" w:history="1">
            <w:r w:rsidRPr="00AB38C1">
              <w:rPr>
                <w:rStyle w:val="a9"/>
              </w:rPr>
              <w:t>Статья 1. Сфера применения Правил землепользования и застройки сельского поселения</w:t>
            </w:r>
            <w:r w:rsidR="00C858AB" w:rsidRPr="00AB38C1">
              <w:rPr>
                <w:webHidden/>
              </w:rPr>
              <w:t>..................................................................................................................................</w:t>
            </w:r>
            <w:r w:rsidR="007549A2">
              <w:rPr>
                <w:webHidden/>
              </w:rPr>
              <w:t>...................</w:t>
            </w:r>
          </w:hyperlink>
          <w:r w:rsidR="007549A2">
            <w:t>......6</w:t>
          </w:r>
        </w:p>
        <w:p w:rsidR="00E56F90" w:rsidRPr="00AB38C1" w:rsidRDefault="00E56F90" w:rsidP="00F7164E">
          <w:pPr>
            <w:pStyle w:val="32"/>
            <w:rPr>
              <w:rFonts w:eastAsiaTheme="minorEastAsia"/>
            </w:rPr>
          </w:pPr>
          <w:r w:rsidRPr="00AB38C1">
            <w:t xml:space="preserve">     </w:t>
          </w:r>
          <w:hyperlink w:anchor="_Toc32223235" w:history="1">
            <w:r w:rsidRPr="00AB38C1">
              <w:rPr>
                <w:rStyle w:val="a9"/>
              </w:rPr>
              <w:t>Статья 2. Полномочия органов и должностных лиц местного самоуправления в области землепользования и застройки</w:t>
            </w:r>
            <w:r w:rsidR="00C858AB" w:rsidRPr="00AB38C1">
              <w:rPr>
                <w:rStyle w:val="a9"/>
              </w:rPr>
              <w:t>............................................................................</w:t>
            </w:r>
            <w:r w:rsidRPr="00AB38C1">
              <w:rPr>
                <w:webHidden/>
              </w:rPr>
              <w:tab/>
            </w:r>
          </w:hyperlink>
          <w:r w:rsidR="007549A2">
            <w:t>7</w:t>
          </w:r>
        </w:p>
        <w:p w:rsidR="00E56F90" w:rsidRPr="00AB38C1" w:rsidRDefault="00E56F90" w:rsidP="00F7164E">
          <w:pPr>
            <w:pStyle w:val="32"/>
            <w:rPr>
              <w:rFonts w:eastAsiaTheme="minorEastAsia"/>
            </w:rPr>
          </w:pPr>
          <w:r w:rsidRPr="00AB38C1">
            <w:t xml:space="preserve">     </w:t>
          </w:r>
          <w:hyperlink w:anchor="_Toc32223236" w:history="1">
            <w:r w:rsidRPr="00AB38C1">
              <w:rPr>
                <w:rStyle w:val="a9"/>
              </w:rPr>
              <w:t>Статья 3. Комиссия по землепользованию и застройке</w:t>
            </w:r>
            <w:r w:rsidRPr="00AB38C1">
              <w:rPr>
                <w:webHidden/>
              </w:rPr>
              <w:tab/>
            </w:r>
          </w:hyperlink>
          <w:r w:rsidR="007549A2">
            <w:t>8</w:t>
          </w:r>
        </w:p>
        <w:p w:rsidR="00E56F90" w:rsidRPr="003B612C" w:rsidRDefault="00D334B3" w:rsidP="003B612C">
          <w:pPr>
            <w:pStyle w:val="22"/>
          </w:pPr>
          <w:hyperlink w:anchor="_Toc32223237" w:history="1">
            <w:r w:rsidR="00E56F90" w:rsidRPr="003B612C">
              <w:rPr>
                <w:rStyle w:val="a9"/>
                <w:b/>
              </w:rPr>
              <w:t xml:space="preserve">Глава 2. </w:t>
            </w:r>
            <w:r w:rsidR="00E56F90" w:rsidRPr="003B612C">
              <w:rPr>
                <w:rStyle w:val="a9"/>
                <w:b/>
                <w:caps/>
              </w:rPr>
              <w:t>п</w:t>
            </w:r>
            <w:r w:rsidR="00E56F90" w:rsidRPr="003B612C">
              <w:rPr>
                <w:rStyle w:val="a9"/>
                <w:b/>
              </w:rPr>
              <w:t>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E56F90" w:rsidRPr="003B612C">
              <w:rPr>
                <w:webHidden/>
              </w:rPr>
              <w:tab/>
            </w:r>
          </w:hyperlink>
          <w:r w:rsidR="007549A2" w:rsidRPr="003B612C">
            <w:t>9</w:t>
          </w:r>
        </w:p>
        <w:p w:rsidR="00E56F90" w:rsidRPr="00AB38C1" w:rsidRDefault="00E56F90" w:rsidP="00F7164E">
          <w:pPr>
            <w:pStyle w:val="32"/>
            <w:rPr>
              <w:rFonts w:eastAsiaTheme="minorEastAsia"/>
            </w:rPr>
          </w:pPr>
          <w:r w:rsidRPr="00AB38C1">
            <w:t xml:space="preserve">      </w:t>
          </w:r>
          <w:hyperlink w:anchor="_Toc32223238" w:history="1">
            <w:r w:rsidRPr="00AB38C1">
              <w:rPr>
                <w:rStyle w:val="a9"/>
              </w:rPr>
              <w:t>Статья 4. Виды разрешенного использования земельных участков и объектов капитального строительства</w:t>
            </w:r>
            <w:r w:rsidRPr="00AB38C1">
              <w:rPr>
                <w:webHidden/>
              </w:rPr>
              <w:tab/>
            </w:r>
          </w:hyperlink>
          <w:r w:rsidR="007549A2">
            <w:t>9</w:t>
          </w:r>
        </w:p>
        <w:p w:rsidR="00E56F90" w:rsidRPr="00AB38C1" w:rsidRDefault="00E56F90" w:rsidP="00F7164E">
          <w:pPr>
            <w:pStyle w:val="32"/>
            <w:rPr>
              <w:rFonts w:eastAsiaTheme="minorEastAsia"/>
            </w:rPr>
          </w:pPr>
          <w:r w:rsidRPr="00AB38C1">
            <w:t xml:space="preserve">      </w:t>
          </w:r>
          <w:hyperlink w:anchor="_Toc32223239" w:history="1">
            <w:r w:rsidRPr="00AB38C1">
              <w:rPr>
                <w:rStyle w:val="a9"/>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Pr="00AB38C1">
              <w:rPr>
                <w:webHidden/>
              </w:rPr>
              <w:tab/>
            </w:r>
          </w:hyperlink>
          <w:r w:rsidR="007549A2">
            <w:t>10</w:t>
          </w:r>
        </w:p>
        <w:p w:rsidR="00E56F90" w:rsidRPr="00AB38C1" w:rsidRDefault="00E56F90" w:rsidP="00F7164E">
          <w:pPr>
            <w:pStyle w:val="32"/>
            <w:rPr>
              <w:rFonts w:eastAsiaTheme="minorEastAsia"/>
            </w:rPr>
          </w:pPr>
          <w:r w:rsidRPr="00AB38C1">
            <w:t xml:space="preserve">      </w:t>
          </w:r>
          <w:hyperlink w:anchor="_Toc32223240" w:history="1">
            <w:r w:rsidRPr="00AB38C1">
              <w:rPr>
                <w:rStyle w:val="a9"/>
                <w:lang w:eastAsia="ar-SA"/>
              </w:rPr>
              <w:t>Статья 6. Отклонение от предельных параметров разрешенного строительства, реконструкции объектов капитального строительства</w:t>
            </w:r>
            <w:r w:rsidRPr="00AB38C1">
              <w:rPr>
                <w:webHidden/>
              </w:rPr>
              <w:tab/>
            </w:r>
            <w:r w:rsidR="007243E2" w:rsidRPr="00AB38C1">
              <w:rPr>
                <w:webHidden/>
              </w:rPr>
              <w:fldChar w:fldCharType="begin"/>
            </w:r>
            <w:r w:rsidRPr="00AB38C1">
              <w:rPr>
                <w:webHidden/>
              </w:rPr>
              <w:instrText xml:space="preserve"> PAGEREF _Toc32223240 \h </w:instrText>
            </w:r>
            <w:r w:rsidR="007243E2" w:rsidRPr="00AB38C1">
              <w:rPr>
                <w:webHidden/>
              </w:rPr>
            </w:r>
            <w:r w:rsidR="007243E2" w:rsidRPr="00AB38C1">
              <w:rPr>
                <w:webHidden/>
              </w:rPr>
              <w:fldChar w:fldCharType="separate"/>
            </w:r>
            <w:r w:rsidRPr="00AB38C1">
              <w:rPr>
                <w:webHidden/>
              </w:rPr>
              <w:t>1</w:t>
            </w:r>
            <w:r w:rsidR="007243E2" w:rsidRPr="00AB38C1">
              <w:rPr>
                <w:webHidden/>
              </w:rPr>
              <w:fldChar w:fldCharType="end"/>
            </w:r>
          </w:hyperlink>
          <w:r w:rsidR="007549A2">
            <w:t>3</w:t>
          </w:r>
        </w:p>
        <w:p w:rsidR="00E56F90" w:rsidRPr="00AB38C1" w:rsidRDefault="00D334B3" w:rsidP="003B612C">
          <w:pPr>
            <w:pStyle w:val="22"/>
          </w:pPr>
          <w:hyperlink w:anchor="_Toc32223241" w:history="1">
            <w:r w:rsidR="00E56F90" w:rsidRPr="00AB38C1">
              <w:rPr>
                <w:rStyle w:val="a9"/>
                <w:b/>
                <w:caps/>
                <w:kern w:val="32"/>
              </w:rPr>
              <w:t>г</w:t>
            </w:r>
            <w:r w:rsidR="00E56F90" w:rsidRPr="00AB38C1">
              <w:rPr>
                <w:rStyle w:val="a9"/>
                <w:b/>
                <w:kern w:val="32"/>
              </w:rPr>
              <w:t xml:space="preserve">лава 3. </w:t>
            </w:r>
            <w:r w:rsidR="00E56F90" w:rsidRPr="00AB38C1">
              <w:rPr>
                <w:rStyle w:val="a9"/>
                <w:b/>
                <w:caps/>
                <w:kern w:val="32"/>
              </w:rPr>
              <w:t>п</w:t>
            </w:r>
            <w:r w:rsidR="00E56F90" w:rsidRPr="00AB38C1">
              <w:rPr>
                <w:rStyle w:val="a9"/>
                <w:b/>
                <w:kern w:val="32"/>
              </w:rPr>
              <w:t>оложения о подготовке документации по планировке территории органами местного самоуправления</w:t>
            </w:r>
            <w:r w:rsidR="00E56F90" w:rsidRPr="00AB38C1">
              <w:rPr>
                <w:webHidden/>
              </w:rPr>
              <w:tab/>
            </w:r>
            <w:r w:rsidR="007243E2" w:rsidRPr="00AB38C1">
              <w:rPr>
                <w:webHidden/>
              </w:rPr>
              <w:fldChar w:fldCharType="begin"/>
            </w:r>
            <w:r w:rsidR="00E56F90" w:rsidRPr="00AB38C1">
              <w:rPr>
                <w:webHidden/>
              </w:rPr>
              <w:instrText xml:space="preserve"> PAGEREF _Toc32223241 \h </w:instrText>
            </w:r>
            <w:r w:rsidR="007243E2" w:rsidRPr="00AB38C1">
              <w:rPr>
                <w:webHidden/>
              </w:rPr>
            </w:r>
            <w:r w:rsidR="007243E2" w:rsidRPr="00AB38C1">
              <w:rPr>
                <w:webHidden/>
              </w:rPr>
              <w:fldChar w:fldCharType="separate"/>
            </w:r>
            <w:r w:rsidR="00E56F90" w:rsidRPr="00AB38C1">
              <w:rPr>
                <w:webHidden/>
              </w:rPr>
              <w:t>1</w:t>
            </w:r>
            <w:r w:rsidR="007243E2" w:rsidRPr="00AB38C1">
              <w:rPr>
                <w:webHidden/>
              </w:rPr>
              <w:fldChar w:fldCharType="end"/>
            </w:r>
          </w:hyperlink>
          <w:r w:rsidR="007549A2">
            <w:t>5</w:t>
          </w:r>
        </w:p>
        <w:p w:rsidR="00E56F90" w:rsidRPr="00AB38C1" w:rsidRDefault="00E56F90" w:rsidP="00F7164E">
          <w:pPr>
            <w:pStyle w:val="32"/>
            <w:rPr>
              <w:rFonts w:eastAsiaTheme="minorEastAsia"/>
            </w:rPr>
          </w:pPr>
          <w:r w:rsidRPr="00AB38C1">
            <w:t xml:space="preserve">      </w:t>
          </w:r>
          <w:hyperlink w:anchor="_Toc32223242" w:history="1">
            <w:r w:rsidRPr="00AB38C1">
              <w:rPr>
                <w:rStyle w:val="a9"/>
              </w:rPr>
              <w:t>Статья 7. Общие положения</w:t>
            </w:r>
            <w:r w:rsidRPr="00AB38C1">
              <w:rPr>
                <w:webHidden/>
              </w:rPr>
              <w:tab/>
            </w:r>
            <w:r w:rsidR="007243E2" w:rsidRPr="00AB38C1">
              <w:rPr>
                <w:webHidden/>
              </w:rPr>
              <w:fldChar w:fldCharType="begin"/>
            </w:r>
            <w:r w:rsidRPr="00AB38C1">
              <w:rPr>
                <w:webHidden/>
              </w:rPr>
              <w:instrText xml:space="preserve"> PAGEREF _Toc32223242 \h </w:instrText>
            </w:r>
            <w:r w:rsidR="007243E2" w:rsidRPr="00AB38C1">
              <w:rPr>
                <w:webHidden/>
              </w:rPr>
            </w:r>
            <w:r w:rsidR="007243E2" w:rsidRPr="00AB38C1">
              <w:rPr>
                <w:webHidden/>
              </w:rPr>
              <w:fldChar w:fldCharType="separate"/>
            </w:r>
            <w:r w:rsidRPr="00AB38C1">
              <w:rPr>
                <w:webHidden/>
              </w:rPr>
              <w:t>1</w:t>
            </w:r>
            <w:r w:rsidR="007243E2" w:rsidRPr="00AB38C1">
              <w:rPr>
                <w:webHidden/>
              </w:rPr>
              <w:fldChar w:fldCharType="end"/>
            </w:r>
          </w:hyperlink>
          <w:r w:rsidR="007549A2">
            <w:t>5</w:t>
          </w:r>
        </w:p>
        <w:p w:rsidR="00E56F90" w:rsidRPr="00AB38C1" w:rsidRDefault="00D334B3" w:rsidP="003B612C">
          <w:pPr>
            <w:pStyle w:val="22"/>
          </w:pPr>
          <w:hyperlink w:anchor="_Toc32223243" w:history="1">
            <w:r w:rsidR="00E56F90" w:rsidRPr="00AB38C1">
              <w:rPr>
                <w:rStyle w:val="a9"/>
                <w:b/>
                <w:kern w:val="32"/>
              </w:rPr>
              <w:t>Глава 4. Положения о проведении общественных обсуждений, публичных слушаний по вопросам землепользования и застройки</w:t>
            </w:r>
            <w:r w:rsidR="00E56F90" w:rsidRPr="00AB38C1">
              <w:rPr>
                <w:webHidden/>
              </w:rPr>
              <w:tab/>
            </w:r>
            <w:r w:rsidR="007243E2" w:rsidRPr="00AB38C1">
              <w:rPr>
                <w:webHidden/>
              </w:rPr>
              <w:fldChar w:fldCharType="begin"/>
            </w:r>
            <w:r w:rsidR="00E56F90" w:rsidRPr="00AB38C1">
              <w:rPr>
                <w:webHidden/>
              </w:rPr>
              <w:instrText xml:space="preserve"> PAGEREF _Toc32223243 \h </w:instrText>
            </w:r>
            <w:r w:rsidR="007243E2" w:rsidRPr="00AB38C1">
              <w:rPr>
                <w:webHidden/>
              </w:rPr>
            </w:r>
            <w:r w:rsidR="007243E2" w:rsidRPr="00AB38C1">
              <w:rPr>
                <w:webHidden/>
              </w:rPr>
              <w:fldChar w:fldCharType="separate"/>
            </w:r>
            <w:r w:rsidR="00E56F90" w:rsidRPr="00AB38C1">
              <w:rPr>
                <w:webHidden/>
              </w:rPr>
              <w:t>1</w:t>
            </w:r>
            <w:r w:rsidR="007243E2" w:rsidRPr="00AB38C1">
              <w:rPr>
                <w:webHidden/>
              </w:rPr>
              <w:fldChar w:fldCharType="end"/>
            </w:r>
          </w:hyperlink>
          <w:r w:rsidR="007549A2">
            <w:t>6</w:t>
          </w:r>
        </w:p>
        <w:p w:rsidR="00E56F90" w:rsidRPr="00AB38C1" w:rsidRDefault="00E56F90" w:rsidP="00F7164E">
          <w:pPr>
            <w:pStyle w:val="32"/>
            <w:rPr>
              <w:rFonts w:eastAsiaTheme="minorEastAsia"/>
            </w:rPr>
          </w:pPr>
          <w:r w:rsidRPr="00AB38C1">
            <w:t xml:space="preserve">       </w:t>
          </w:r>
          <w:hyperlink w:anchor="_Toc32223244" w:history="1">
            <w:r w:rsidRPr="00AB38C1">
              <w:rPr>
                <w:rStyle w:val="a9"/>
              </w:rPr>
              <w:t>Статья 8. Общие положения об общественных обсуждениях, публичных слушаниях</w:t>
            </w:r>
            <w:r w:rsidRPr="00AB38C1">
              <w:rPr>
                <w:webHidden/>
              </w:rPr>
              <w:tab/>
            </w:r>
            <w:r w:rsidR="007243E2" w:rsidRPr="00AB38C1">
              <w:rPr>
                <w:webHidden/>
              </w:rPr>
              <w:fldChar w:fldCharType="begin"/>
            </w:r>
            <w:r w:rsidRPr="00AB38C1">
              <w:rPr>
                <w:webHidden/>
              </w:rPr>
              <w:instrText xml:space="preserve"> PAGEREF _Toc32223244 \h </w:instrText>
            </w:r>
            <w:r w:rsidR="007243E2" w:rsidRPr="00AB38C1">
              <w:rPr>
                <w:webHidden/>
              </w:rPr>
            </w:r>
            <w:r w:rsidR="007243E2" w:rsidRPr="00AB38C1">
              <w:rPr>
                <w:webHidden/>
              </w:rPr>
              <w:fldChar w:fldCharType="separate"/>
            </w:r>
            <w:r w:rsidRPr="00AB38C1">
              <w:rPr>
                <w:webHidden/>
              </w:rPr>
              <w:t>1</w:t>
            </w:r>
            <w:r w:rsidR="007243E2" w:rsidRPr="00AB38C1">
              <w:rPr>
                <w:webHidden/>
              </w:rPr>
              <w:fldChar w:fldCharType="end"/>
            </w:r>
          </w:hyperlink>
          <w:r w:rsidR="007549A2">
            <w:t>6</w:t>
          </w:r>
        </w:p>
        <w:p w:rsidR="00E56F90" w:rsidRPr="00AB38C1" w:rsidRDefault="00D334B3" w:rsidP="003B612C">
          <w:pPr>
            <w:pStyle w:val="22"/>
          </w:pPr>
          <w:hyperlink w:anchor="_Toc32223245" w:history="1">
            <w:r w:rsidR="00E56F90" w:rsidRPr="00AB38C1">
              <w:rPr>
                <w:rStyle w:val="a9"/>
                <w:b/>
              </w:rPr>
              <w:t>Глава 5. Порядок внесения изменений в Правила землепользования и застройки</w:t>
            </w:r>
            <w:r w:rsidR="00E56F90" w:rsidRPr="00AB38C1">
              <w:rPr>
                <w:webHidden/>
              </w:rPr>
              <w:tab/>
            </w:r>
            <w:r w:rsidR="00C858AB" w:rsidRPr="00AB38C1">
              <w:rPr>
                <w:webHidden/>
              </w:rPr>
              <w:t>2</w:t>
            </w:r>
          </w:hyperlink>
          <w:r w:rsidR="007549A2">
            <w:t>2</w:t>
          </w:r>
        </w:p>
        <w:p w:rsidR="00E56F90" w:rsidRPr="00AB38C1" w:rsidRDefault="00E56F90" w:rsidP="00F7164E">
          <w:pPr>
            <w:pStyle w:val="32"/>
            <w:rPr>
              <w:rFonts w:eastAsiaTheme="minorEastAsia"/>
            </w:rPr>
          </w:pPr>
          <w:r w:rsidRPr="00AB38C1">
            <w:t xml:space="preserve">       </w:t>
          </w:r>
          <w:hyperlink w:anchor="_Toc32223246" w:history="1">
            <w:r w:rsidRPr="00AB38C1">
              <w:rPr>
                <w:rStyle w:val="a9"/>
              </w:rPr>
              <w:t>Статья 9. Основания для внесения изменений в Правила землепользования и застройки</w:t>
            </w:r>
            <w:r w:rsidRPr="00AB38C1">
              <w:rPr>
                <w:webHidden/>
              </w:rPr>
              <w:tab/>
            </w:r>
            <w:r w:rsidR="00C858AB" w:rsidRPr="00AB38C1">
              <w:rPr>
                <w:webHidden/>
              </w:rPr>
              <w:t>2</w:t>
            </w:r>
          </w:hyperlink>
          <w:r w:rsidR="007549A2">
            <w:t>2</w:t>
          </w:r>
        </w:p>
        <w:p w:rsidR="00E56F90" w:rsidRPr="00AB38C1" w:rsidRDefault="00C858AB" w:rsidP="00F7164E">
          <w:pPr>
            <w:pStyle w:val="32"/>
            <w:rPr>
              <w:rFonts w:eastAsiaTheme="minorEastAsia"/>
            </w:rPr>
          </w:pPr>
          <w:r w:rsidRPr="00AB38C1">
            <w:t xml:space="preserve">  </w:t>
          </w:r>
          <w:hyperlink w:anchor="_Toc32223247" w:history="1">
            <w:r w:rsidR="00E56F90" w:rsidRPr="00AB38C1">
              <w:rPr>
                <w:rStyle w:val="a9"/>
              </w:rPr>
              <w:t>Статья 10. Порядок внесения изменений в Правила землепользования и застройки</w:t>
            </w:r>
            <w:r w:rsidR="00E56F90" w:rsidRPr="00AB38C1">
              <w:rPr>
                <w:webHidden/>
              </w:rPr>
              <w:tab/>
            </w:r>
            <w:r w:rsidRPr="00AB38C1">
              <w:rPr>
                <w:webHidden/>
              </w:rPr>
              <w:t>2</w:t>
            </w:r>
          </w:hyperlink>
          <w:r w:rsidR="007549A2">
            <w:t>3</w:t>
          </w:r>
        </w:p>
        <w:p w:rsidR="00E56F90" w:rsidRPr="00AB38C1" w:rsidRDefault="00D334B3" w:rsidP="003B612C">
          <w:pPr>
            <w:pStyle w:val="22"/>
          </w:pPr>
          <w:hyperlink w:anchor="_Toc32223248" w:history="1">
            <w:r w:rsidR="00E56F90" w:rsidRPr="00AB38C1">
              <w:rPr>
                <w:rStyle w:val="a9"/>
                <w:b/>
                <w:kern w:val="32"/>
              </w:rPr>
              <w:t>Глава 6. Положения о регулировании иных вопросов землепользования и застройки</w:t>
            </w:r>
            <w:r w:rsidR="00E56F90" w:rsidRPr="00AB38C1">
              <w:rPr>
                <w:webHidden/>
              </w:rPr>
              <w:tab/>
            </w:r>
            <w:r w:rsidR="00C858AB" w:rsidRPr="00AB38C1">
              <w:rPr>
                <w:webHidden/>
              </w:rPr>
              <w:t>2</w:t>
            </w:r>
          </w:hyperlink>
          <w:r w:rsidR="007549A2">
            <w:t>4</w:t>
          </w:r>
        </w:p>
        <w:p w:rsidR="00E56F90" w:rsidRPr="00AB38C1" w:rsidRDefault="00D334B3" w:rsidP="00F7164E">
          <w:pPr>
            <w:pStyle w:val="32"/>
            <w:rPr>
              <w:rFonts w:eastAsiaTheme="minorEastAsia"/>
            </w:rPr>
          </w:pPr>
          <w:hyperlink w:anchor="_Toc32223249" w:history="1">
            <w:r w:rsidR="00E56F90" w:rsidRPr="00AB38C1">
              <w:rPr>
                <w:rStyle w:val="a9"/>
              </w:rPr>
              <w:t>Статья 11.О регулировании иных вопросов землепользования и застройки</w:t>
            </w:r>
            <w:r w:rsidR="00E56F90" w:rsidRPr="00AB38C1">
              <w:rPr>
                <w:webHidden/>
              </w:rPr>
              <w:tab/>
            </w:r>
            <w:r w:rsidR="00C858AB" w:rsidRPr="00AB38C1">
              <w:rPr>
                <w:webHidden/>
              </w:rPr>
              <w:t>2</w:t>
            </w:r>
          </w:hyperlink>
          <w:r w:rsidR="007549A2">
            <w:t>4</w:t>
          </w:r>
        </w:p>
        <w:p w:rsidR="00E56F90" w:rsidRPr="00F7164E" w:rsidRDefault="00D334B3" w:rsidP="00F7164E">
          <w:pPr>
            <w:pStyle w:val="32"/>
            <w:rPr>
              <w:rFonts w:eastAsiaTheme="minorEastAsia"/>
            </w:rPr>
          </w:pPr>
          <w:hyperlink w:anchor="_Toc32223250" w:history="1">
            <w:r w:rsidR="00E56F90" w:rsidRPr="00F7164E">
              <w:rPr>
                <w:rStyle w:val="a9"/>
              </w:rPr>
              <w:t>Статья 12. О введении в действие настоящих Правил застройки</w:t>
            </w:r>
            <w:r w:rsidR="00E56F90" w:rsidRPr="00F7164E">
              <w:rPr>
                <w:webHidden/>
              </w:rPr>
              <w:tab/>
            </w:r>
            <w:r w:rsidR="00C858AB" w:rsidRPr="00F7164E">
              <w:rPr>
                <w:webHidden/>
              </w:rPr>
              <w:t>2</w:t>
            </w:r>
          </w:hyperlink>
          <w:r w:rsidR="00F7164E" w:rsidRPr="00F7164E">
            <w:t>5</w:t>
          </w:r>
        </w:p>
        <w:p w:rsidR="00E56F90" w:rsidRPr="00AB38C1" w:rsidRDefault="00D334B3" w:rsidP="00E21D8C">
          <w:pPr>
            <w:pStyle w:val="11"/>
            <w:ind w:right="-143"/>
            <w:rPr>
              <w:rFonts w:ascii="Times New Roman" w:eastAsiaTheme="minorEastAsia" w:hAnsi="Times New Roman" w:cs="Times New Roman"/>
              <w:b/>
              <w:bCs/>
              <w:caps/>
              <w:noProof/>
              <w:sz w:val="24"/>
              <w:szCs w:val="24"/>
              <w:lang w:eastAsia="ru-RU"/>
            </w:rPr>
          </w:pPr>
          <w:hyperlink w:anchor="_Toc32223251" w:history="1">
            <w:r w:rsidR="00E56F90" w:rsidRPr="00E21D8C">
              <w:rPr>
                <w:rStyle w:val="a9"/>
                <w:rFonts w:ascii="Times New Roman" w:hAnsi="Times New Roman" w:cs="Times New Roman"/>
                <w:b/>
                <w:noProof/>
                <w:sz w:val="24"/>
                <w:szCs w:val="24"/>
              </w:rPr>
              <w:t>Часть II. Карты градостроительного</w:t>
            </w:r>
            <w:r w:rsidR="00E21D8C">
              <w:rPr>
                <w:rStyle w:val="a9"/>
                <w:rFonts w:ascii="Times New Roman" w:hAnsi="Times New Roman" w:cs="Times New Roman"/>
                <w:b/>
                <w:noProof/>
                <w:sz w:val="24"/>
                <w:szCs w:val="24"/>
              </w:rPr>
              <w:t xml:space="preserve"> </w:t>
            </w:r>
            <w:r w:rsidR="00E56F90" w:rsidRPr="00E21D8C">
              <w:rPr>
                <w:rStyle w:val="a9"/>
                <w:rFonts w:ascii="Times New Roman" w:hAnsi="Times New Roman" w:cs="Times New Roman"/>
                <w:b/>
                <w:noProof/>
                <w:sz w:val="24"/>
                <w:szCs w:val="24"/>
              </w:rPr>
              <w:t>зонирования</w:t>
            </w:r>
            <w:r w:rsidR="007549A2">
              <w:rPr>
                <w:rStyle w:val="a9"/>
                <w:rFonts w:ascii="Times New Roman" w:hAnsi="Times New Roman" w:cs="Times New Roman"/>
                <w:noProof/>
                <w:sz w:val="24"/>
                <w:szCs w:val="24"/>
              </w:rPr>
              <w:t>.......</w:t>
            </w:r>
            <w:r w:rsidR="00E21D8C">
              <w:rPr>
                <w:rStyle w:val="a9"/>
                <w:rFonts w:ascii="Times New Roman" w:hAnsi="Times New Roman" w:cs="Times New Roman"/>
                <w:noProof/>
                <w:sz w:val="24"/>
                <w:szCs w:val="24"/>
              </w:rPr>
              <w:t>...............................</w:t>
            </w:r>
            <w:r w:rsidR="007549A2">
              <w:rPr>
                <w:rStyle w:val="a9"/>
                <w:rFonts w:ascii="Times New Roman" w:hAnsi="Times New Roman" w:cs="Times New Roman"/>
                <w:noProof/>
                <w:sz w:val="24"/>
                <w:szCs w:val="24"/>
              </w:rPr>
              <w:t>.........................................</w:t>
            </w:r>
            <w:r w:rsidR="00C858AB" w:rsidRPr="00AB38C1">
              <w:rPr>
                <w:rFonts w:ascii="Times New Roman" w:hAnsi="Times New Roman" w:cs="Times New Roman"/>
                <w:noProof/>
                <w:webHidden/>
                <w:sz w:val="24"/>
                <w:szCs w:val="24"/>
              </w:rPr>
              <w:t>2</w:t>
            </w:r>
          </w:hyperlink>
          <w:r w:rsidR="00F7164E">
            <w:rPr>
              <w:rFonts w:ascii="Times New Roman" w:hAnsi="Times New Roman" w:cs="Times New Roman"/>
              <w:sz w:val="24"/>
              <w:szCs w:val="24"/>
            </w:rPr>
            <w:t>5</w:t>
          </w:r>
        </w:p>
        <w:p w:rsidR="00E56F90" w:rsidRPr="00AB38C1" w:rsidRDefault="00D334B3" w:rsidP="003B612C">
          <w:pPr>
            <w:pStyle w:val="22"/>
          </w:pPr>
          <w:hyperlink w:anchor="_Toc32223252" w:history="1">
            <w:r w:rsidR="00E56F90" w:rsidRPr="00AB38C1">
              <w:rPr>
                <w:rStyle w:val="a9"/>
                <w:b/>
              </w:rPr>
              <w:t>Глава 7. Карты градостроительного зонирования</w:t>
            </w:r>
            <w:r w:rsidR="00E56F90" w:rsidRPr="00AB38C1">
              <w:rPr>
                <w:webHidden/>
              </w:rPr>
              <w:tab/>
            </w:r>
            <w:r w:rsidR="00C858AB" w:rsidRPr="00AB38C1">
              <w:rPr>
                <w:webHidden/>
              </w:rPr>
              <w:t>2</w:t>
            </w:r>
          </w:hyperlink>
          <w:r w:rsidR="00F7164E">
            <w:t>5</w:t>
          </w:r>
        </w:p>
        <w:p w:rsidR="00E56F90" w:rsidRPr="00AB38C1" w:rsidRDefault="00D334B3" w:rsidP="00F7164E">
          <w:pPr>
            <w:pStyle w:val="32"/>
            <w:rPr>
              <w:rFonts w:eastAsiaTheme="minorEastAsia"/>
            </w:rPr>
          </w:pPr>
          <w:hyperlink w:anchor="_Toc32223253" w:history="1">
            <w:r w:rsidR="00E56F90" w:rsidRPr="00AB38C1">
              <w:rPr>
                <w:rStyle w:val="a9"/>
              </w:rPr>
              <w:t>Статья 13. Состав карт градостроительного зонирования</w:t>
            </w:r>
            <w:r w:rsidR="00E56F90" w:rsidRPr="00AB38C1">
              <w:rPr>
                <w:webHidden/>
              </w:rPr>
              <w:tab/>
            </w:r>
            <w:r w:rsidR="00C858AB" w:rsidRPr="00AB38C1">
              <w:rPr>
                <w:webHidden/>
              </w:rPr>
              <w:t>2</w:t>
            </w:r>
          </w:hyperlink>
          <w:r w:rsidR="00F7164E">
            <w:t>5</w:t>
          </w:r>
        </w:p>
        <w:p w:rsidR="00E56F90" w:rsidRPr="00E56F90" w:rsidRDefault="007243E2" w:rsidP="00E56F90">
          <w:pPr>
            <w:rPr>
              <w:rFonts w:ascii="Times New Roman" w:hAnsi="Times New Roman" w:cs="Times New Roman"/>
              <w:sz w:val="28"/>
              <w:szCs w:val="28"/>
            </w:rPr>
          </w:pPr>
          <w:r w:rsidRPr="00AB38C1">
            <w:rPr>
              <w:rFonts w:ascii="Times New Roman" w:hAnsi="Times New Roman" w:cs="Times New Roman"/>
              <w:sz w:val="24"/>
              <w:szCs w:val="24"/>
            </w:rPr>
            <w:fldChar w:fldCharType="end"/>
          </w:r>
        </w:p>
      </w:sdtContent>
    </w:sdt>
    <w:p w:rsidR="00E56F90" w:rsidRPr="00E56F90" w:rsidRDefault="00E56F90" w:rsidP="00E56F90">
      <w:pPr>
        <w:ind w:firstLine="600"/>
        <w:jc w:val="both"/>
        <w:rPr>
          <w:rFonts w:ascii="Times New Roman" w:hAnsi="Times New Roman" w:cs="Times New Roman"/>
          <w:sz w:val="28"/>
          <w:szCs w:val="28"/>
        </w:rPr>
      </w:pPr>
    </w:p>
    <w:p w:rsidR="00E56F90" w:rsidRPr="00E56F90" w:rsidRDefault="00E56F90" w:rsidP="00E56F90">
      <w:pPr>
        <w:pStyle w:val="1"/>
        <w:tabs>
          <w:tab w:val="num" w:pos="0"/>
        </w:tabs>
        <w:spacing w:line="240" w:lineRule="auto"/>
        <w:jc w:val="center"/>
        <w:rPr>
          <w:rFonts w:ascii="Times New Roman" w:hAnsi="Times New Roman" w:cs="Times New Roman"/>
          <w:color w:val="auto"/>
        </w:rPr>
      </w:pPr>
      <w:bookmarkStart w:id="2" w:name="_Toc32223231"/>
      <w:r w:rsidRPr="00E56F90">
        <w:rPr>
          <w:rFonts w:ascii="Times New Roman" w:hAnsi="Times New Roman" w:cs="Times New Roman"/>
          <w:color w:val="auto"/>
        </w:rPr>
        <w:t>ВВЕДЕНИЕ</w:t>
      </w:r>
      <w:bookmarkEnd w:id="2"/>
    </w:p>
    <w:p w:rsidR="00E56F90" w:rsidRPr="00E56F90" w:rsidRDefault="00E56F90" w:rsidP="00E56F90">
      <w:pPr>
        <w:spacing w:line="240" w:lineRule="auto"/>
        <w:ind w:firstLine="600"/>
        <w:jc w:val="both"/>
        <w:rPr>
          <w:rFonts w:ascii="Times New Roman" w:hAnsi="Times New Roman" w:cs="Times New Roman"/>
          <w:sz w:val="28"/>
          <w:szCs w:val="28"/>
        </w:rPr>
      </w:pPr>
      <w:proofErr w:type="gramStart"/>
      <w:r w:rsidRPr="00E56F90">
        <w:rPr>
          <w:rFonts w:ascii="Times New Roman" w:hAnsi="Times New Roman" w:cs="Times New Roman"/>
          <w:sz w:val="28"/>
          <w:szCs w:val="28"/>
        </w:rPr>
        <w:t xml:space="preserve">Правила землепользования и застройки сельского поселения Конь - </w:t>
      </w:r>
      <w:proofErr w:type="spellStart"/>
      <w:r w:rsidRPr="00E56F90">
        <w:rPr>
          <w:rFonts w:ascii="Times New Roman" w:hAnsi="Times New Roman" w:cs="Times New Roman"/>
          <w:sz w:val="28"/>
          <w:szCs w:val="28"/>
        </w:rPr>
        <w:t>Колодезский</w:t>
      </w:r>
      <w:proofErr w:type="spellEnd"/>
      <w:r w:rsidRPr="00E56F90">
        <w:rPr>
          <w:rFonts w:ascii="Times New Roman" w:hAnsi="Times New Roman" w:cs="Times New Roman"/>
          <w:sz w:val="28"/>
          <w:szCs w:val="28"/>
        </w:rPr>
        <w:t xml:space="preserve"> сельсовет </w:t>
      </w:r>
      <w:proofErr w:type="spellStart"/>
      <w:r w:rsidRPr="00E56F90">
        <w:rPr>
          <w:rFonts w:ascii="Times New Roman" w:hAnsi="Times New Roman" w:cs="Times New Roman"/>
          <w:sz w:val="28"/>
          <w:szCs w:val="28"/>
        </w:rPr>
        <w:t>Хлевенского</w:t>
      </w:r>
      <w:proofErr w:type="spellEnd"/>
      <w:r w:rsidRPr="00E56F90">
        <w:rPr>
          <w:rFonts w:ascii="Times New Roman" w:hAnsi="Times New Roman" w:cs="Times New Roman"/>
          <w:sz w:val="28"/>
          <w:szCs w:val="28"/>
        </w:rPr>
        <w:t xml:space="preserve"> муниципального района Липецкой области (далее также – Правила застройки, Правила) являются нормативно-правовым актом органа местного самоуправления,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на основании Генерального плана и другими нормативными правовыми актами РФ, Липецкой области, </w:t>
      </w:r>
      <w:proofErr w:type="spellStart"/>
      <w:r w:rsidRPr="00E56F90">
        <w:rPr>
          <w:rFonts w:ascii="Times New Roman" w:hAnsi="Times New Roman" w:cs="Times New Roman"/>
          <w:sz w:val="28"/>
          <w:szCs w:val="28"/>
        </w:rPr>
        <w:t>Хлевенского</w:t>
      </w:r>
      <w:proofErr w:type="spellEnd"/>
      <w:r w:rsidRPr="00E56F90">
        <w:rPr>
          <w:rFonts w:ascii="Times New Roman" w:hAnsi="Times New Roman" w:cs="Times New Roman"/>
          <w:sz w:val="28"/>
          <w:szCs w:val="28"/>
        </w:rPr>
        <w:t xml:space="preserve"> муниципального района</w:t>
      </w:r>
      <w:proofErr w:type="gramEnd"/>
      <w:r w:rsidRPr="00E56F90">
        <w:rPr>
          <w:rFonts w:ascii="Times New Roman" w:hAnsi="Times New Roman" w:cs="Times New Roman"/>
          <w:sz w:val="28"/>
          <w:szCs w:val="28"/>
        </w:rPr>
        <w:t xml:space="preserve"> и  сельского поселения Конь - </w:t>
      </w:r>
      <w:proofErr w:type="spellStart"/>
      <w:r w:rsidRPr="00E56F90">
        <w:rPr>
          <w:rFonts w:ascii="Times New Roman" w:hAnsi="Times New Roman" w:cs="Times New Roman"/>
          <w:sz w:val="28"/>
          <w:szCs w:val="28"/>
        </w:rPr>
        <w:t>Колодезский</w:t>
      </w:r>
      <w:proofErr w:type="spellEnd"/>
      <w:r w:rsidRPr="00E56F90">
        <w:rPr>
          <w:rFonts w:ascii="Times New Roman" w:hAnsi="Times New Roman" w:cs="Times New Roman"/>
          <w:sz w:val="28"/>
          <w:szCs w:val="28"/>
        </w:rPr>
        <w:t xml:space="preserve"> сельсовет.</w:t>
      </w:r>
    </w:p>
    <w:p w:rsidR="00E56F90" w:rsidRPr="00E56F90" w:rsidRDefault="00E56F90" w:rsidP="00E56F90">
      <w:pPr>
        <w:spacing w:line="240" w:lineRule="auto"/>
        <w:ind w:firstLine="600"/>
        <w:jc w:val="both"/>
        <w:rPr>
          <w:rFonts w:ascii="Times New Roman" w:hAnsi="Times New Roman" w:cs="Times New Roman"/>
          <w:sz w:val="28"/>
          <w:szCs w:val="28"/>
        </w:rPr>
      </w:pPr>
      <w:proofErr w:type="gramStart"/>
      <w:r w:rsidRPr="00E56F90">
        <w:rPr>
          <w:rFonts w:ascii="Times New Roman" w:hAnsi="Times New Roman" w:cs="Times New Roman"/>
          <w:sz w:val="28"/>
          <w:szCs w:val="28"/>
        </w:rPr>
        <w:t>Настоящие Правила вводят в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черты населенного пункта сельского поселения на территориальные зоны с установлением для каждой из них единого градостроительного 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 с целью:</w:t>
      </w:r>
      <w:proofErr w:type="gramEnd"/>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1) реализации планов и программ развития территории поселения, систем инженерного обеспечения и социального обслуживания, сохранения природной и культурно-исторической среды;</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2) создания условий для устойчивого развития территорий сельского поселения сохранения окружающей среды и объектов культурного наследия;</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3) создания условий для планировки территории сельского поселения;</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5)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6) обеспечения свободного доступа граждан к информации и их участия в принятии решений по вопросам развития, землепользования и застройки сельского поселения посредством проведения публичных слушаний;</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xml:space="preserve">7) обеспечения </w:t>
      </w:r>
      <w:proofErr w:type="gramStart"/>
      <w:r w:rsidRPr="00E56F90">
        <w:rPr>
          <w:rFonts w:ascii="Times New Roman" w:hAnsi="Times New Roman" w:cs="Times New Roman"/>
          <w:sz w:val="28"/>
          <w:szCs w:val="28"/>
        </w:rPr>
        <w:t>контроля за</w:t>
      </w:r>
      <w:proofErr w:type="gramEnd"/>
      <w:r w:rsidRPr="00E56F90">
        <w:rPr>
          <w:rFonts w:ascii="Times New Roman" w:hAnsi="Times New Roman" w:cs="Times New Roman"/>
          <w:sz w:val="28"/>
          <w:szCs w:val="28"/>
        </w:rPr>
        <w:t xml:space="preserve"> соблюдением прав граждан и юридических лиц.</w:t>
      </w:r>
    </w:p>
    <w:p w:rsid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xml:space="preserve">Настоящие Правила регламентируют деятельность </w:t>
      </w:r>
      <w:proofErr w:type="gramStart"/>
      <w:r w:rsidRPr="00E56F90">
        <w:rPr>
          <w:rFonts w:ascii="Times New Roman" w:hAnsi="Times New Roman" w:cs="Times New Roman"/>
          <w:sz w:val="28"/>
          <w:szCs w:val="28"/>
        </w:rPr>
        <w:t>по</w:t>
      </w:r>
      <w:proofErr w:type="gramEnd"/>
      <w:r w:rsidRPr="00E56F90">
        <w:rPr>
          <w:rFonts w:ascii="Times New Roman" w:hAnsi="Times New Roman" w:cs="Times New Roman"/>
          <w:sz w:val="28"/>
          <w:szCs w:val="28"/>
        </w:rPr>
        <w:t>:</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ее дальнейшего строительного освоения и преобразования;</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предоставлению разрешений на строительство, разрешений на ввод в эксплуатацию вновь построенных, реконструированных объектов;</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xml:space="preserve">- </w:t>
      </w:r>
      <w:proofErr w:type="gramStart"/>
      <w:r w:rsidRPr="00E56F90">
        <w:rPr>
          <w:rFonts w:ascii="Times New Roman" w:hAnsi="Times New Roman" w:cs="Times New Roman"/>
          <w:sz w:val="28"/>
          <w:szCs w:val="28"/>
        </w:rPr>
        <w:t>контролю за</w:t>
      </w:r>
      <w:proofErr w:type="gramEnd"/>
      <w:r w:rsidRPr="00E56F90">
        <w:rPr>
          <w:rFonts w:ascii="Times New Roman" w:hAnsi="Times New Roman" w:cs="Times New Roman"/>
          <w:sz w:val="28"/>
          <w:szCs w:val="28"/>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xml:space="preserve">4. Настоящие Правила применяются наряду </w:t>
      </w:r>
      <w:proofErr w:type="gramStart"/>
      <w:r w:rsidRPr="00E56F90">
        <w:rPr>
          <w:rFonts w:ascii="Times New Roman" w:hAnsi="Times New Roman" w:cs="Times New Roman"/>
          <w:sz w:val="28"/>
          <w:szCs w:val="28"/>
        </w:rPr>
        <w:t>с</w:t>
      </w:r>
      <w:proofErr w:type="gramEnd"/>
      <w:r w:rsidRPr="00E56F90">
        <w:rPr>
          <w:rFonts w:ascii="Times New Roman" w:hAnsi="Times New Roman" w:cs="Times New Roman"/>
          <w:sz w:val="28"/>
          <w:szCs w:val="28"/>
        </w:rPr>
        <w:t>:</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xml:space="preserve">- иными нормативными правовыми актами органов местного самоуправления </w:t>
      </w:r>
      <w:proofErr w:type="spellStart"/>
      <w:r w:rsidRPr="00E56F90">
        <w:rPr>
          <w:rFonts w:ascii="Times New Roman" w:hAnsi="Times New Roman" w:cs="Times New Roman"/>
          <w:sz w:val="28"/>
          <w:szCs w:val="28"/>
        </w:rPr>
        <w:t>Хлевенского</w:t>
      </w:r>
      <w:proofErr w:type="spellEnd"/>
      <w:r w:rsidRPr="00E56F90">
        <w:rPr>
          <w:rFonts w:ascii="Times New Roman" w:hAnsi="Times New Roman" w:cs="Times New Roman"/>
          <w:sz w:val="28"/>
          <w:szCs w:val="28"/>
        </w:rPr>
        <w:t xml:space="preserve"> муниципального района, сельского поселения Конь - </w:t>
      </w:r>
      <w:proofErr w:type="spellStart"/>
      <w:r w:rsidRPr="00E56F90">
        <w:rPr>
          <w:rFonts w:ascii="Times New Roman" w:hAnsi="Times New Roman" w:cs="Times New Roman"/>
          <w:sz w:val="28"/>
          <w:szCs w:val="28"/>
        </w:rPr>
        <w:t>Колодезский</w:t>
      </w:r>
      <w:proofErr w:type="spellEnd"/>
      <w:r w:rsidRPr="00E56F90">
        <w:rPr>
          <w:rFonts w:ascii="Times New Roman" w:hAnsi="Times New Roman" w:cs="Times New Roman"/>
          <w:sz w:val="28"/>
          <w:szCs w:val="28"/>
        </w:rPr>
        <w:t xml:space="preserve"> сельсовет по вопросам регулирования землепользования и застройки. Указанные акты применяются в части, не противоречащей настоящим Правилам.</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сельского поселения Конь - </w:t>
      </w:r>
      <w:proofErr w:type="spellStart"/>
      <w:r w:rsidRPr="00E56F90">
        <w:rPr>
          <w:rFonts w:ascii="Times New Roman" w:hAnsi="Times New Roman" w:cs="Times New Roman"/>
          <w:sz w:val="28"/>
          <w:szCs w:val="28"/>
        </w:rPr>
        <w:t>Колодезский</w:t>
      </w:r>
      <w:proofErr w:type="spellEnd"/>
      <w:r w:rsidRPr="00E56F90">
        <w:rPr>
          <w:rFonts w:ascii="Times New Roman" w:hAnsi="Times New Roman" w:cs="Times New Roman"/>
          <w:sz w:val="28"/>
          <w:szCs w:val="28"/>
        </w:rPr>
        <w:t xml:space="preserve"> сельсовет.</w:t>
      </w:r>
    </w:p>
    <w:p w:rsidR="00E56F90" w:rsidRPr="00E56F90" w:rsidRDefault="00E56F90" w:rsidP="00E56F90">
      <w:pPr>
        <w:spacing w:line="240" w:lineRule="auto"/>
        <w:ind w:firstLine="600"/>
        <w:jc w:val="both"/>
        <w:rPr>
          <w:rFonts w:ascii="Times New Roman" w:hAnsi="Times New Roman" w:cs="Times New Roman"/>
          <w:sz w:val="28"/>
          <w:szCs w:val="28"/>
        </w:rPr>
      </w:pPr>
    </w:p>
    <w:p w:rsidR="00E56F90" w:rsidRPr="00E56F90" w:rsidRDefault="00E56F90" w:rsidP="00E56F90">
      <w:pPr>
        <w:spacing w:line="240" w:lineRule="auto"/>
        <w:ind w:firstLine="600"/>
        <w:jc w:val="both"/>
        <w:rPr>
          <w:rFonts w:ascii="Times New Roman" w:hAnsi="Times New Roman" w:cs="Times New Roman"/>
          <w:sz w:val="28"/>
          <w:szCs w:val="28"/>
        </w:rPr>
      </w:pPr>
    </w:p>
    <w:p w:rsidR="00E56F90" w:rsidRPr="00E56F90" w:rsidRDefault="00E56F90" w:rsidP="00E56F90">
      <w:pPr>
        <w:spacing w:line="240" w:lineRule="auto"/>
        <w:ind w:firstLine="600"/>
        <w:jc w:val="both"/>
        <w:rPr>
          <w:rFonts w:ascii="Times New Roman" w:hAnsi="Times New Roman" w:cs="Times New Roman"/>
          <w:sz w:val="28"/>
          <w:szCs w:val="28"/>
        </w:rPr>
      </w:pPr>
    </w:p>
    <w:p w:rsidR="00E56F90" w:rsidRPr="00E56F90" w:rsidRDefault="00E56F90" w:rsidP="00E56F90">
      <w:pPr>
        <w:spacing w:line="240" w:lineRule="auto"/>
        <w:ind w:firstLine="600"/>
        <w:jc w:val="both"/>
        <w:rPr>
          <w:rFonts w:ascii="Times New Roman" w:hAnsi="Times New Roman" w:cs="Times New Roman"/>
          <w:sz w:val="28"/>
          <w:szCs w:val="28"/>
        </w:rPr>
      </w:pPr>
    </w:p>
    <w:p w:rsidR="00E56F90" w:rsidRPr="00E56F90" w:rsidRDefault="00E56F90" w:rsidP="00E56F90">
      <w:pPr>
        <w:spacing w:line="240" w:lineRule="auto"/>
        <w:ind w:firstLine="600"/>
        <w:jc w:val="both"/>
        <w:rPr>
          <w:rFonts w:ascii="Times New Roman" w:hAnsi="Times New Roman" w:cs="Times New Roman"/>
          <w:sz w:val="28"/>
          <w:szCs w:val="28"/>
        </w:rPr>
      </w:pPr>
    </w:p>
    <w:p w:rsidR="00E56F90" w:rsidRPr="00E56F90" w:rsidRDefault="00E56F90" w:rsidP="00E56F90">
      <w:pPr>
        <w:spacing w:line="240" w:lineRule="auto"/>
        <w:ind w:firstLine="600"/>
        <w:jc w:val="both"/>
        <w:rPr>
          <w:rFonts w:ascii="Times New Roman" w:hAnsi="Times New Roman" w:cs="Times New Roman"/>
          <w:sz w:val="28"/>
          <w:szCs w:val="28"/>
        </w:rPr>
      </w:pPr>
    </w:p>
    <w:p w:rsidR="00E56F90" w:rsidRPr="00E56F90" w:rsidRDefault="00E56F90" w:rsidP="00E56F90">
      <w:pPr>
        <w:pStyle w:val="1"/>
        <w:spacing w:before="0" w:line="240" w:lineRule="auto"/>
        <w:ind w:left="1077" w:hanging="357"/>
        <w:jc w:val="center"/>
        <w:rPr>
          <w:rFonts w:ascii="Times New Roman" w:hAnsi="Times New Roman" w:cs="Times New Roman"/>
          <w:color w:val="auto"/>
        </w:rPr>
      </w:pPr>
      <w:bookmarkStart w:id="3" w:name="_Toc32223232"/>
      <w:r w:rsidRPr="00E56F90">
        <w:rPr>
          <w:rFonts w:ascii="Times New Roman" w:hAnsi="Times New Roman" w:cs="Times New Roman"/>
          <w:color w:val="auto"/>
        </w:rPr>
        <w:t>Часть I. Порядок применения правил землепользования и застройки и внесения в них изменений</w:t>
      </w:r>
      <w:bookmarkEnd w:id="3"/>
    </w:p>
    <w:p w:rsidR="00E56F90" w:rsidRPr="00E56F90" w:rsidRDefault="00E56F90" w:rsidP="00E56F90">
      <w:pPr>
        <w:spacing w:line="240" w:lineRule="auto"/>
        <w:ind w:firstLine="601"/>
        <w:jc w:val="center"/>
        <w:rPr>
          <w:rFonts w:ascii="Times New Roman" w:hAnsi="Times New Roman" w:cs="Times New Roman"/>
          <w:b/>
          <w:sz w:val="28"/>
          <w:szCs w:val="28"/>
        </w:rPr>
      </w:pPr>
    </w:p>
    <w:p w:rsidR="00E56F90" w:rsidRPr="00E56F90" w:rsidRDefault="00E56F90" w:rsidP="00E56F90">
      <w:pPr>
        <w:pStyle w:val="2"/>
        <w:spacing w:before="0"/>
        <w:jc w:val="center"/>
        <w:rPr>
          <w:rFonts w:ascii="Times New Roman" w:hAnsi="Times New Roman" w:cs="Times New Roman"/>
          <w:color w:val="000000" w:themeColor="text1"/>
          <w:sz w:val="28"/>
          <w:szCs w:val="28"/>
        </w:rPr>
      </w:pPr>
      <w:bookmarkStart w:id="4" w:name="_Toc32223233"/>
      <w:bookmarkStart w:id="5" w:name="_Toc191731959"/>
      <w:bookmarkStart w:id="6" w:name="_Toc200625631"/>
      <w:r w:rsidRPr="00E56F90">
        <w:rPr>
          <w:rFonts w:ascii="Times New Roman" w:hAnsi="Times New Roman" w:cs="Times New Roman"/>
          <w:color w:val="000000" w:themeColor="text1"/>
          <w:sz w:val="28"/>
          <w:szCs w:val="28"/>
        </w:rPr>
        <w:t>Глава 1. Положения о регулировании землепользования и застройки органами местного самоуправления</w:t>
      </w:r>
      <w:bookmarkEnd w:id="4"/>
    </w:p>
    <w:p w:rsidR="00E56F90" w:rsidRPr="00E56F90" w:rsidRDefault="00E56F90" w:rsidP="00E56F90">
      <w:pPr>
        <w:spacing w:line="240" w:lineRule="auto"/>
        <w:ind w:firstLine="601"/>
        <w:jc w:val="both"/>
        <w:rPr>
          <w:rFonts w:ascii="Times New Roman" w:hAnsi="Times New Roman" w:cs="Times New Roman"/>
          <w:b/>
          <w:sz w:val="28"/>
          <w:szCs w:val="28"/>
        </w:rPr>
      </w:pPr>
    </w:p>
    <w:p w:rsidR="00E56F90" w:rsidRPr="00E56F90" w:rsidRDefault="00E56F90" w:rsidP="00E56F90">
      <w:pPr>
        <w:pStyle w:val="3"/>
        <w:spacing w:before="0" w:after="0"/>
        <w:rPr>
          <w:rFonts w:ascii="Times New Roman" w:hAnsi="Times New Roman" w:cs="Times New Roman"/>
          <w:bCs w:val="0"/>
          <w:color w:val="000000"/>
          <w:sz w:val="28"/>
          <w:szCs w:val="28"/>
        </w:rPr>
      </w:pPr>
      <w:bookmarkStart w:id="7" w:name="_Toc32223234"/>
      <w:r w:rsidRPr="00E56F90">
        <w:rPr>
          <w:rFonts w:ascii="Times New Roman" w:hAnsi="Times New Roman" w:cs="Times New Roman"/>
          <w:bCs w:val="0"/>
          <w:color w:val="000000"/>
          <w:sz w:val="28"/>
          <w:szCs w:val="28"/>
        </w:rPr>
        <w:t>Статья 1. Сфера применения Правил землепользования и застройки сельского поселения</w:t>
      </w:r>
      <w:bookmarkEnd w:id="7"/>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 xml:space="preserve">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Конь - </w:t>
      </w:r>
      <w:proofErr w:type="spellStart"/>
      <w:r w:rsidRPr="00E56F90">
        <w:rPr>
          <w:rFonts w:ascii="Times New Roman" w:hAnsi="Times New Roman" w:cs="Times New Roman"/>
          <w:color w:val="000000"/>
          <w:sz w:val="28"/>
          <w:szCs w:val="28"/>
        </w:rPr>
        <w:t>Колодезский</w:t>
      </w:r>
      <w:proofErr w:type="spellEnd"/>
      <w:r w:rsidRPr="00E56F90">
        <w:rPr>
          <w:rFonts w:ascii="Times New Roman" w:hAnsi="Times New Roman" w:cs="Times New Roman"/>
          <w:color w:val="000000"/>
          <w:sz w:val="28"/>
          <w:szCs w:val="28"/>
        </w:rPr>
        <w:t xml:space="preserve"> сельсовет </w:t>
      </w:r>
      <w:proofErr w:type="spellStart"/>
      <w:r w:rsidRPr="00E56F90">
        <w:rPr>
          <w:rFonts w:ascii="Times New Roman" w:hAnsi="Times New Roman" w:cs="Times New Roman"/>
          <w:color w:val="000000"/>
          <w:sz w:val="28"/>
          <w:szCs w:val="28"/>
        </w:rPr>
        <w:t>Хлевенского</w:t>
      </w:r>
      <w:proofErr w:type="spellEnd"/>
      <w:r w:rsidRPr="00E56F90">
        <w:rPr>
          <w:rFonts w:ascii="Times New Roman" w:hAnsi="Times New Roman" w:cs="Times New Roman"/>
          <w:color w:val="000000"/>
          <w:sz w:val="28"/>
          <w:szCs w:val="28"/>
        </w:rPr>
        <w:t xml:space="preserve"> муниципального района Липецкой области, порядок осуществления градостроительной деятельности на территории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Правила разрабатываются в целях:</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 xml:space="preserve">2) создания условий для планировки территории муниципального образования; </w:t>
      </w:r>
    </w:p>
    <w:p w:rsidR="00E56F90" w:rsidRPr="00E56F90" w:rsidRDefault="00E56F90" w:rsidP="00E56F90">
      <w:pPr>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proofErr w:type="gramStart"/>
      <w:r w:rsidRPr="00E56F90">
        <w:rPr>
          <w:rFonts w:ascii="Times New Roman" w:hAnsi="Times New Roman" w:cs="Times New Roman"/>
          <w:color w:val="000000"/>
          <w:sz w:val="28"/>
          <w:szCs w:val="28"/>
        </w:rPr>
        <w:t>Правила действуют на всей территории сельского поселения и обязательны для соблюдения органами государственной власти, органов местного самоуправления сельского поселения, граждан и юридических лиц, должностных лиц, осуществляющих и контролирующих градостроительную деятельность и земельные отношения на территории поселения, а также судебных органов как основание для разрешения споров по вопросам землепользования и застройки.</w:t>
      </w:r>
      <w:proofErr w:type="gramEnd"/>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 xml:space="preserve">Принятые до введения в действие настоящих </w:t>
      </w:r>
      <w:proofErr w:type="gramStart"/>
      <w:r w:rsidRPr="00E56F90">
        <w:rPr>
          <w:rFonts w:ascii="Times New Roman" w:hAnsi="Times New Roman" w:cs="Times New Roman"/>
          <w:color w:val="000000"/>
          <w:sz w:val="28"/>
          <w:szCs w:val="28"/>
        </w:rPr>
        <w:t>Правил</w:t>
      </w:r>
      <w:proofErr w:type="gramEnd"/>
      <w:r w:rsidRPr="00E56F90">
        <w:rPr>
          <w:rFonts w:ascii="Times New Roman" w:hAnsi="Times New Roman" w:cs="Times New Roman"/>
          <w:color w:val="000000"/>
          <w:sz w:val="28"/>
          <w:szCs w:val="28"/>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Администрация сельского поселения обеспечивает возможность ознакомиться с настоящими Правилами всем желающим путем:</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 публикации Правил;</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 помещения Правил в сети «Интернет»;</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sz w:val="28"/>
          <w:szCs w:val="28"/>
        </w:rPr>
      </w:pPr>
      <w:r w:rsidRPr="00E56F90">
        <w:rPr>
          <w:rFonts w:ascii="Times New Roman" w:hAnsi="Times New Roman" w:cs="Times New Roman"/>
          <w:sz w:val="28"/>
          <w:szCs w:val="28"/>
        </w:rPr>
        <w:t>-размещения Правил в Федеральной государственной информационной системе территориального планирования (ФГИС ТП).</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sz w:val="28"/>
          <w:szCs w:val="28"/>
        </w:rPr>
      </w:pPr>
    </w:p>
    <w:p w:rsidR="00E56F90" w:rsidRPr="00E56F90" w:rsidRDefault="00E56F90" w:rsidP="00E56F90">
      <w:pPr>
        <w:pStyle w:val="3"/>
        <w:spacing w:before="0" w:after="0"/>
        <w:rPr>
          <w:rFonts w:ascii="Times New Roman" w:hAnsi="Times New Roman" w:cs="Times New Roman"/>
          <w:sz w:val="28"/>
          <w:szCs w:val="28"/>
        </w:rPr>
      </w:pPr>
      <w:bookmarkStart w:id="8" w:name="_Toc32223235"/>
      <w:r w:rsidRPr="00E56F90">
        <w:rPr>
          <w:rFonts w:ascii="Times New Roman" w:hAnsi="Times New Roman" w:cs="Times New Roman"/>
          <w:sz w:val="28"/>
          <w:szCs w:val="28"/>
        </w:rPr>
        <w:t>Статья 2. Полномочия органов и должностных лиц местного самоуправления в области землепользования и застройки</w:t>
      </w:r>
      <w:bookmarkEnd w:id="5"/>
      <w:bookmarkEnd w:id="6"/>
      <w:bookmarkEnd w:id="8"/>
    </w:p>
    <w:p w:rsidR="00E56F90" w:rsidRPr="00E56F90" w:rsidRDefault="00E56F90" w:rsidP="00E56F90">
      <w:pPr>
        <w:spacing w:line="240" w:lineRule="auto"/>
        <w:ind w:firstLine="600"/>
        <w:jc w:val="both"/>
        <w:rPr>
          <w:rFonts w:ascii="Times New Roman" w:hAnsi="Times New Roman" w:cs="Times New Roman"/>
          <w:b/>
          <w:sz w:val="28"/>
          <w:szCs w:val="28"/>
        </w:rPr>
      </w:pPr>
    </w:p>
    <w:p w:rsidR="00E56F90" w:rsidRPr="00E56F90" w:rsidRDefault="00E56F90" w:rsidP="00E56F90">
      <w:pPr>
        <w:spacing w:line="240" w:lineRule="auto"/>
        <w:rPr>
          <w:rFonts w:ascii="Times New Roman" w:hAnsi="Times New Roman" w:cs="Times New Roman"/>
          <w:sz w:val="28"/>
          <w:szCs w:val="28"/>
        </w:rPr>
      </w:pPr>
      <w:bookmarkStart w:id="9" w:name="_Toc191731960"/>
      <w:bookmarkStart w:id="10" w:name="_Toc200625632"/>
      <w:r w:rsidRPr="00E56F90">
        <w:rPr>
          <w:rFonts w:ascii="Times New Roman" w:hAnsi="Times New Roman" w:cs="Times New Roman"/>
          <w:sz w:val="28"/>
          <w:szCs w:val="28"/>
        </w:rPr>
        <w:t xml:space="preserve">1. К полномочиям Совета депутатов </w:t>
      </w:r>
      <w:r w:rsidRPr="00E56F90">
        <w:rPr>
          <w:rFonts w:ascii="Times New Roman" w:hAnsi="Times New Roman" w:cs="Times New Roman"/>
          <w:bCs/>
          <w:sz w:val="28"/>
          <w:szCs w:val="28"/>
        </w:rPr>
        <w:t>сельского поселения в области регулирования отношений по вопросам землепользования и застройки относятся:</w:t>
      </w:r>
    </w:p>
    <w:p w:rsidR="00E56F90" w:rsidRPr="00E56F90" w:rsidRDefault="00E56F90" w:rsidP="00E56F90">
      <w:pPr>
        <w:suppressAutoHyphens/>
        <w:spacing w:line="240" w:lineRule="auto"/>
        <w:ind w:firstLine="567"/>
        <w:jc w:val="both"/>
        <w:rPr>
          <w:rFonts w:ascii="Times New Roman" w:hAnsi="Times New Roman" w:cs="Times New Roman"/>
          <w:bCs/>
          <w:sz w:val="28"/>
          <w:szCs w:val="28"/>
        </w:rPr>
      </w:pPr>
      <w:r w:rsidRPr="00E56F90">
        <w:rPr>
          <w:rFonts w:ascii="Times New Roman" w:hAnsi="Times New Roman" w:cs="Times New Roman"/>
          <w:bCs/>
          <w:sz w:val="28"/>
          <w:szCs w:val="28"/>
        </w:rPr>
        <w:t>- утверждение правил землепользования и застройки, утверждение изменений в правила землепользования и застройки;</w:t>
      </w:r>
    </w:p>
    <w:p w:rsidR="00E56F90" w:rsidRPr="00E56F90" w:rsidRDefault="00E56F90" w:rsidP="00E56F90">
      <w:pPr>
        <w:suppressAutoHyphens/>
        <w:spacing w:line="240" w:lineRule="auto"/>
        <w:ind w:firstLine="567"/>
        <w:jc w:val="both"/>
        <w:rPr>
          <w:rFonts w:ascii="Times New Roman" w:hAnsi="Times New Roman" w:cs="Times New Roman"/>
          <w:bCs/>
          <w:sz w:val="28"/>
          <w:szCs w:val="28"/>
        </w:rPr>
      </w:pPr>
      <w:r w:rsidRPr="00E56F90">
        <w:rPr>
          <w:rFonts w:ascii="Times New Roman" w:hAnsi="Times New Roman" w:cs="Times New Roman"/>
          <w:bCs/>
          <w:sz w:val="28"/>
          <w:szCs w:val="28"/>
        </w:rPr>
        <w:t>- утверждение местных нормативов градостроительного проектирования;</w:t>
      </w:r>
    </w:p>
    <w:p w:rsidR="00E56F90" w:rsidRPr="00E56F90" w:rsidRDefault="00E56F90" w:rsidP="00E56F90">
      <w:pPr>
        <w:suppressAutoHyphens/>
        <w:spacing w:line="240" w:lineRule="auto"/>
        <w:ind w:firstLine="567"/>
        <w:jc w:val="both"/>
        <w:rPr>
          <w:rFonts w:ascii="Times New Roman" w:hAnsi="Times New Roman" w:cs="Times New Roman"/>
          <w:bCs/>
          <w:sz w:val="28"/>
          <w:szCs w:val="28"/>
        </w:rPr>
      </w:pPr>
      <w:r w:rsidRPr="00E56F90">
        <w:rPr>
          <w:rFonts w:ascii="Times New Roman" w:hAnsi="Times New Roman" w:cs="Times New Roman"/>
          <w:bCs/>
          <w:sz w:val="28"/>
          <w:szCs w:val="28"/>
        </w:rPr>
        <w:t>- иные полномочия в соответствии с действующим законодательством.</w:t>
      </w:r>
    </w:p>
    <w:p w:rsidR="00E56F90" w:rsidRPr="00E56F90" w:rsidRDefault="00E56F90" w:rsidP="00E56F90">
      <w:pPr>
        <w:spacing w:line="240" w:lineRule="auto"/>
        <w:rPr>
          <w:rFonts w:ascii="Times New Roman" w:hAnsi="Times New Roman" w:cs="Times New Roman"/>
          <w:sz w:val="28"/>
          <w:szCs w:val="28"/>
        </w:rPr>
      </w:pPr>
      <w:r w:rsidRPr="00E56F90">
        <w:rPr>
          <w:rFonts w:ascii="Times New Roman" w:hAnsi="Times New Roman" w:cs="Times New Roman"/>
          <w:sz w:val="28"/>
          <w:szCs w:val="28"/>
        </w:rPr>
        <w:t xml:space="preserve">2. К полномочиям администрации </w:t>
      </w:r>
      <w:r w:rsidRPr="00E56F90">
        <w:rPr>
          <w:rFonts w:ascii="Times New Roman" w:hAnsi="Times New Roman" w:cs="Times New Roman"/>
          <w:bCs/>
          <w:sz w:val="28"/>
          <w:szCs w:val="28"/>
        </w:rPr>
        <w:t>сельского поселения в области регулирования отношений по вопросам землепользования и застройки относятся:</w:t>
      </w:r>
    </w:p>
    <w:p w:rsidR="00E56F90" w:rsidRPr="00E56F90" w:rsidRDefault="00E56F90" w:rsidP="00E56F90">
      <w:pPr>
        <w:suppressAutoHyphens/>
        <w:spacing w:line="240" w:lineRule="auto"/>
        <w:ind w:firstLine="567"/>
        <w:jc w:val="both"/>
        <w:rPr>
          <w:rFonts w:ascii="Times New Roman" w:hAnsi="Times New Roman" w:cs="Times New Roman"/>
          <w:sz w:val="28"/>
          <w:szCs w:val="28"/>
        </w:rPr>
      </w:pPr>
      <w:r w:rsidRPr="00E56F90">
        <w:rPr>
          <w:rFonts w:ascii="Times New Roman" w:hAnsi="Times New Roman" w:cs="Times New Roman"/>
          <w:sz w:val="28"/>
          <w:szCs w:val="28"/>
        </w:rPr>
        <w:t>- принятие решения о подготовке проекта правил землепользования и застройки, внесения в них изменений;</w:t>
      </w:r>
    </w:p>
    <w:p w:rsidR="00E56F90" w:rsidRPr="00E56F90" w:rsidRDefault="00E56F90" w:rsidP="00E56F90">
      <w:pPr>
        <w:suppressAutoHyphens/>
        <w:spacing w:line="240" w:lineRule="auto"/>
        <w:ind w:firstLine="567"/>
        <w:jc w:val="both"/>
        <w:rPr>
          <w:rFonts w:ascii="Times New Roman" w:hAnsi="Times New Roman" w:cs="Times New Roman"/>
          <w:sz w:val="28"/>
          <w:szCs w:val="28"/>
        </w:rPr>
      </w:pPr>
      <w:r w:rsidRPr="00E56F90">
        <w:rPr>
          <w:rFonts w:ascii="Times New Roman" w:hAnsi="Times New Roman" w:cs="Times New Roman"/>
          <w:sz w:val="28"/>
          <w:szCs w:val="28"/>
        </w:rPr>
        <w:t>- принятие решений о предоставлении разрешений на условно разрешенный вид использовании объектов капитального строительства или земельного участка;</w:t>
      </w:r>
    </w:p>
    <w:p w:rsidR="00E56F90" w:rsidRPr="00E56F90" w:rsidRDefault="00E56F90" w:rsidP="00E56F90">
      <w:pPr>
        <w:suppressAutoHyphens/>
        <w:spacing w:line="240" w:lineRule="auto"/>
        <w:ind w:firstLine="567"/>
        <w:jc w:val="both"/>
        <w:rPr>
          <w:rFonts w:ascii="Times New Roman" w:hAnsi="Times New Roman" w:cs="Times New Roman"/>
          <w:sz w:val="28"/>
          <w:szCs w:val="28"/>
        </w:rPr>
      </w:pPr>
      <w:r w:rsidRPr="00E56F90">
        <w:rPr>
          <w:rFonts w:ascii="Times New Roman" w:hAnsi="Times New Roman" w:cs="Times New Roman"/>
          <w:sz w:val="28"/>
          <w:szCs w:val="28"/>
        </w:rPr>
        <w:t>-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E56F90" w:rsidRPr="00E56F90" w:rsidRDefault="00E56F90" w:rsidP="00E56F90">
      <w:pPr>
        <w:suppressAutoHyphens/>
        <w:spacing w:line="240" w:lineRule="auto"/>
        <w:ind w:firstLine="567"/>
        <w:jc w:val="both"/>
        <w:rPr>
          <w:rFonts w:ascii="Times New Roman" w:hAnsi="Times New Roman" w:cs="Times New Roman"/>
          <w:bCs/>
          <w:sz w:val="28"/>
          <w:szCs w:val="28"/>
        </w:rPr>
      </w:pPr>
      <w:r w:rsidRPr="00E56F90">
        <w:rPr>
          <w:rFonts w:ascii="Times New Roman" w:hAnsi="Times New Roman" w:cs="Times New Roman"/>
          <w:sz w:val="28"/>
          <w:szCs w:val="28"/>
        </w:rPr>
        <w:t xml:space="preserve">- иные вопросы </w:t>
      </w:r>
      <w:r w:rsidRPr="00E56F90">
        <w:rPr>
          <w:rFonts w:ascii="Times New Roman" w:hAnsi="Times New Roman" w:cs="Times New Roman"/>
          <w:bCs/>
          <w:sz w:val="28"/>
          <w:szCs w:val="28"/>
        </w:rPr>
        <w:t>землепользования и застройки, относящиеся к ведению исполнительных органов местного самоуправления.</w:t>
      </w:r>
    </w:p>
    <w:p w:rsidR="00E56F90" w:rsidRDefault="00E56F90" w:rsidP="00E56F90">
      <w:pPr>
        <w:pStyle w:val="3"/>
        <w:spacing w:before="0" w:after="0"/>
        <w:rPr>
          <w:rFonts w:ascii="Times New Roman" w:hAnsi="Times New Roman" w:cs="Times New Roman"/>
          <w:sz w:val="28"/>
          <w:szCs w:val="28"/>
        </w:rPr>
      </w:pPr>
      <w:bookmarkStart w:id="11" w:name="_Toc32223236"/>
    </w:p>
    <w:p w:rsidR="00E56F90" w:rsidRDefault="00E56F90" w:rsidP="00E56F90">
      <w:pPr>
        <w:pStyle w:val="3"/>
        <w:spacing w:before="0" w:after="0"/>
        <w:rPr>
          <w:rFonts w:ascii="Times New Roman" w:hAnsi="Times New Roman" w:cs="Times New Roman"/>
          <w:sz w:val="28"/>
          <w:szCs w:val="28"/>
        </w:rPr>
      </w:pPr>
    </w:p>
    <w:p w:rsidR="00E56F90" w:rsidRDefault="00E56F90" w:rsidP="00E56F90">
      <w:pPr>
        <w:pStyle w:val="3"/>
        <w:spacing w:before="0" w:after="0"/>
        <w:rPr>
          <w:rFonts w:ascii="Times New Roman" w:hAnsi="Times New Roman" w:cs="Times New Roman"/>
          <w:sz w:val="28"/>
          <w:szCs w:val="28"/>
        </w:rPr>
      </w:pPr>
    </w:p>
    <w:p w:rsidR="002C05B1" w:rsidRPr="002C05B1" w:rsidRDefault="002C05B1" w:rsidP="002C05B1">
      <w:pPr>
        <w:rPr>
          <w:lang w:eastAsia="ru-RU"/>
        </w:rPr>
      </w:pPr>
    </w:p>
    <w:p w:rsidR="00E56F90" w:rsidRDefault="00E56F90" w:rsidP="00E56F90">
      <w:pPr>
        <w:pStyle w:val="3"/>
        <w:spacing w:before="0" w:after="0"/>
        <w:rPr>
          <w:rFonts w:ascii="Times New Roman" w:hAnsi="Times New Roman" w:cs="Times New Roman"/>
          <w:sz w:val="28"/>
          <w:szCs w:val="28"/>
        </w:rPr>
      </w:pPr>
      <w:r w:rsidRPr="00E56F90">
        <w:rPr>
          <w:rFonts w:ascii="Times New Roman" w:hAnsi="Times New Roman" w:cs="Times New Roman"/>
          <w:sz w:val="28"/>
          <w:szCs w:val="28"/>
        </w:rPr>
        <w:t>Статья 3. Комиссия по землепользованию и застройке</w:t>
      </w:r>
      <w:bookmarkEnd w:id="9"/>
      <w:bookmarkEnd w:id="10"/>
      <w:bookmarkEnd w:id="11"/>
    </w:p>
    <w:p w:rsidR="00E56F90" w:rsidRPr="00E56F90" w:rsidRDefault="00E56F90" w:rsidP="00E56F90">
      <w:pPr>
        <w:rPr>
          <w:lang w:eastAsia="ru-RU"/>
        </w:rPr>
      </w:pPr>
    </w:p>
    <w:p w:rsidR="00E56F90" w:rsidRPr="00E56F90" w:rsidRDefault="00E56F90" w:rsidP="00E56F90">
      <w:pPr>
        <w:spacing w:line="240" w:lineRule="auto"/>
        <w:ind w:firstLine="709"/>
        <w:rPr>
          <w:rFonts w:ascii="Times New Roman" w:hAnsi="Times New Roman" w:cs="Times New Roman"/>
          <w:spacing w:val="1"/>
          <w:sz w:val="28"/>
          <w:szCs w:val="28"/>
        </w:rPr>
      </w:pPr>
      <w:r w:rsidRPr="00E56F90">
        <w:rPr>
          <w:rFonts w:ascii="Times New Roman" w:hAnsi="Times New Roman" w:cs="Times New Roman"/>
          <w:spacing w:val="1"/>
          <w:sz w:val="28"/>
          <w:szCs w:val="28"/>
        </w:rPr>
        <w:t xml:space="preserve">1. </w:t>
      </w:r>
      <w:proofErr w:type="gramStart"/>
      <w:r w:rsidRPr="00E56F90">
        <w:rPr>
          <w:rFonts w:ascii="Times New Roman" w:hAnsi="Times New Roman" w:cs="Times New Roman"/>
          <w:spacing w:val="1"/>
          <w:sz w:val="28"/>
          <w:szCs w:val="28"/>
        </w:rPr>
        <w:t>Комиссия по подготовке проекта правил землепользования и застройки (далее - комиссия), создаваемая главой местной администрации поселения (далее - глава местной администрации) для рассмотрения вопросов по подготовке проекта правил землепользования и застройки, внесения в них изменений, предоставления разрешения на условно разрешенный вид использования земельных участков 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является постоянно действующей.</w:t>
      </w:r>
      <w:proofErr w:type="gramEnd"/>
    </w:p>
    <w:p w:rsidR="00E56F90" w:rsidRPr="00E56F90" w:rsidRDefault="00E56F90" w:rsidP="00E56F90">
      <w:pPr>
        <w:pStyle w:val="formattext"/>
        <w:shd w:val="clear" w:color="auto" w:fill="FFFFFF"/>
        <w:spacing w:before="0" w:beforeAutospacing="0" w:after="0" w:afterAutospacing="0"/>
        <w:ind w:firstLine="709"/>
        <w:textAlignment w:val="baseline"/>
        <w:rPr>
          <w:spacing w:val="1"/>
          <w:sz w:val="28"/>
          <w:szCs w:val="28"/>
        </w:rPr>
      </w:pPr>
      <w:r w:rsidRPr="00E56F90">
        <w:rPr>
          <w:spacing w:val="1"/>
          <w:sz w:val="28"/>
          <w:szCs w:val="28"/>
        </w:rPr>
        <w:t>2. Комиссия состоит из председателя, заместителя председателя, секретаря и членов комиссии.</w:t>
      </w:r>
    </w:p>
    <w:p w:rsidR="00E56F90" w:rsidRPr="00E56F90" w:rsidRDefault="00E56F90" w:rsidP="00E56F90">
      <w:pPr>
        <w:pStyle w:val="formattext"/>
        <w:shd w:val="clear" w:color="auto" w:fill="FFFFFF"/>
        <w:spacing w:before="0" w:beforeAutospacing="0" w:after="0" w:afterAutospacing="0"/>
        <w:ind w:firstLine="709"/>
        <w:textAlignment w:val="baseline"/>
        <w:rPr>
          <w:spacing w:val="1"/>
          <w:sz w:val="28"/>
          <w:szCs w:val="28"/>
        </w:rPr>
      </w:pPr>
      <w:r w:rsidRPr="00E56F90">
        <w:rPr>
          <w:spacing w:val="1"/>
          <w:sz w:val="28"/>
          <w:szCs w:val="28"/>
        </w:rPr>
        <w:t>3. Комиссия должна состоять из нечетного числа членов общей численностью не менее 5 человек.</w:t>
      </w:r>
    </w:p>
    <w:p w:rsidR="00E56F90" w:rsidRPr="00E56F90" w:rsidRDefault="00E56F90" w:rsidP="00E56F90">
      <w:pPr>
        <w:pStyle w:val="formattext"/>
        <w:shd w:val="clear" w:color="auto" w:fill="FFFFFF"/>
        <w:spacing w:before="0" w:beforeAutospacing="0" w:after="0" w:afterAutospacing="0"/>
        <w:ind w:firstLine="709"/>
        <w:textAlignment w:val="baseline"/>
        <w:rPr>
          <w:spacing w:val="1"/>
          <w:sz w:val="28"/>
          <w:szCs w:val="28"/>
        </w:rPr>
      </w:pPr>
      <w:r w:rsidRPr="00E56F90">
        <w:rPr>
          <w:spacing w:val="1"/>
          <w:sz w:val="28"/>
          <w:szCs w:val="28"/>
        </w:rPr>
        <w:t>4. В состав комиссии в обязательном порядке включаются представители:</w:t>
      </w:r>
    </w:p>
    <w:p w:rsidR="00E56F90" w:rsidRPr="00E56F90" w:rsidRDefault="00E56F90" w:rsidP="00E56F90">
      <w:pPr>
        <w:pStyle w:val="formattext"/>
        <w:shd w:val="clear" w:color="auto" w:fill="FFFFFF"/>
        <w:spacing w:before="0" w:beforeAutospacing="0" w:after="0" w:afterAutospacing="0"/>
        <w:ind w:firstLine="709"/>
        <w:textAlignment w:val="baseline"/>
        <w:rPr>
          <w:spacing w:val="1"/>
          <w:sz w:val="28"/>
          <w:szCs w:val="28"/>
        </w:rPr>
      </w:pPr>
      <w:r w:rsidRPr="00E56F90">
        <w:rPr>
          <w:spacing w:val="1"/>
          <w:sz w:val="28"/>
          <w:szCs w:val="28"/>
        </w:rPr>
        <w:t>1) представительного органа поселения, городского округа;</w:t>
      </w:r>
    </w:p>
    <w:p w:rsidR="00E56F90" w:rsidRPr="00E56F90" w:rsidRDefault="00E56F90" w:rsidP="00E56F90">
      <w:pPr>
        <w:pStyle w:val="formattext"/>
        <w:shd w:val="clear" w:color="auto" w:fill="FFFFFF"/>
        <w:spacing w:before="0" w:beforeAutospacing="0" w:after="0" w:afterAutospacing="0"/>
        <w:ind w:firstLine="709"/>
        <w:textAlignment w:val="baseline"/>
        <w:rPr>
          <w:spacing w:val="1"/>
          <w:sz w:val="28"/>
          <w:szCs w:val="28"/>
        </w:rPr>
      </w:pPr>
      <w:r w:rsidRPr="00E56F90">
        <w:rPr>
          <w:spacing w:val="1"/>
          <w:sz w:val="28"/>
          <w:szCs w:val="28"/>
        </w:rPr>
        <w:t>2) уполномоченных органов местного самоуправления:</w:t>
      </w:r>
    </w:p>
    <w:p w:rsidR="00E56F90" w:rsidRPr="00E56F90" w:rsidRDefault="00E56F90" w:rsidP="00E56F90">
      <w:pPr>
        <w:pStyle w:val="formattext"/>
        <w:shd w:val="clear" w:color="auto" w:fill="FFFFFF"/>
        <w:spacing w:before="0" w:beforeAutospacing="0" w:after="0" w:afterAutospacing="0"/>
        <w:ind w:firstLine="709"/>
        <w:textAlignment w:val="baseline"/>
        <w:rPr>
          <w:spacing w:val="1"/>
          <w:sz w:val="28"/>
          <w:szCs w:val="28"/>
        </w:rPr>
      </w:pPr>
      <w:r w:rsidRPr="00E56F90">
        <w:rPr>
          <w:spacing w:val="1"/>
          <w:sz w:val="28"/>
          <w:szCs w:val="28"/>
        </w:rPr>
        <w:t>а) в сфере градостроительной деятельности;</w:t>
      </w:r>
    </w:p>
    <w:p w:rsidR="00E56F90" w:rsidRPr="00E56F90" w:rsidRDefault="00E56F90" w:rsidP="00E56F90">
      <w:pPr>
        <w:pStyle w:val="formattext"/>
        <w:shd w:val="clear" w:color="auto" w:fill="FFFFFF"/>
        <w:spacing w:before="0" w:beforeAutospacing="0" w:after="0" w:afterAutospacing="0"/>
        <w:ind w:firstLine="709"/>
        <w:textAlignment w:val="baseline"/>
        <w:rPr>
          <w:spacing w:val="1"/>
          <w:sz w:val="28"/>
          <w:szCs w:val="28"/>
        </w:rPr>
      </w:pPr>
      <w:r w:rsidRPr="00E56F90">
        <w:rPr>
          <w:spacing w:val="1"/>
          <w:sz w:val="28"/>
          <w:szCs w:val="28"/>
        </w:rPr>
        <w:t>б) в сфере имущественных отношений;</w:t>
      </w:r>
    </w:p>
    <w:p w:rsidR="00E56F90" w:rsidRPr="00E56F90" w:rsidRDefault="00E56F90" w:rsidP="00E56F90">
      <w:pPr>
        <w:pStyle w:val="formattext"/>
        <w:shd w:val="clear" w:color="auto" w:fill="FFFFFF"/>
        <w:spacing w:before="0" w:beforeAutospacing="0" w:after="0" w:afterAutospacing="0"/>
        <w:ind w:firstLine="709"/>
        <w:textAlignment w:val="baseline"/>
        <w:rPr>
          <w:spacing w:val="1"/>
          <w:sz w:val="28"/>
          <w:szCs w:val="28"/>
        </w:rPr>
      </w:pPr>
      <w:r w:rsidRPr="00E56F90">
        <w:rPr>
          <w:spacing w:val="1"/>
          <w:sz w:val="28"/>
          <w:szCs w:val="28"/>
        </w:rPr>
        <w:t>в) в сфере земельных отношений.</w:t>
      </w:r>
    </w:p>
    <w:p w:rsidR="00E56F90" w:rsidRPr="00E56F90" w:rsidRDefault="00E56F90" w:rsidP="00E56F90">
      <w:pPr>
        <w:pStyle w:val="formattext"/>
        <w:shd w:val="clear" w:color="auto" w:fill="FFFFFF"/>
        <w:spacing w:before="0" w:beforeAutospacing="0" w:after="0" w:afterAutospacing="0"/>
        <w:ind w:firstLine="709"/>
        <w:textAlignment w:val="baseline"/>
        <w:rPr>
          <w:spacing w:val="1"/>
          <w:sz w:val="28"/>
          <w:szCs w:val="28"/>
        </w:rPr>
      </w:pPr>
      <w:r w:rsidRPr="00E56F90">
        <w:rPr>
          <w:spacing w:val="1"/>
          <w:sz w:val="28"/>
          <w:szCs w:val="28"/>
        </w:rPr>
        <w:t>5. Председатель комиссии назначается главой местной администрации при утверждении персонального состава членов комиссии.</w:t>
      </w:r>
    </w:p>
    <w:p w:rsidR="00E56F90" w:rsidRPr="00E56F90" w:rsidRDefault="00E56F90" w:rsidP="00E56F90">
      <w:pPr>
        <w:pStyle w:val="formattext"/>
        <w:shd w:val="clear" w:color="auto" w:fill="FFFFFF"/>
        <w:spacing w:before="0" w:beforeAutospacing="0" w:after="0" w:afterAutospacing="0"/>
        <w:ind w:firstLine="709"/>
        <w:textAlignment w:val="baseline"/>
        <w:rPr>
          <w:spacing w:val="1"/>
          <w:sz w:val="28"/>
          <w:szCs w:val="28"/>
        </w:rPr>
      </w:pPr>
      <w:r w:rsidRPr="00E56F90">
        <w:rPr>
          <w:spacing w:val="1"/>
          <w:sz w:val="28"/>
          <w:szCs w:val="28"/>
        </w:rPr>
        <w:t>6. В состав комиссии могут включаться представители исполнительных органов государственной власти области, иных государственных органов, органов государственного контроля и надзора, научных, строительных и проектных организаций, коммерческих организаций, общественных объединений и иных некоммерческих организаций.</w:t>
      </w:r>
    </w:p>
    <w:p w:rsidR="00E56F90" w:rsidRPr="00E56F90" w:rsidRDefault="00E56F90" w:rsidP="00E56F90">
      <w:pPr>
        <w:pStyle w:val="formattext"/>
        <w:shd w:val="clear" w:color="auto" w:fill="FFFFFF"/>
        <w:spacing w:before="0" w:beforeAutospacing="0" w:after="0" w:afterAutospacing="0"/>
        <w:ind w:firstLine="709"/>
        <w:textAlignment w:val="baseline"/>
        <w:rPr>
          <w:spacing w:val="1"/>
          <w:sz w:val="28"/>
          <w:szCs w:val="28"/>
        </w:rPr>
      </w:pPr>
      <w:r w:rsidRPr="00E56F90">
        <w:rPr>
          <w:spacing w:val="1"/>
          <w:sz w:val="28"/>
          <w:szCs w:val="28"/>
        </w:rPr>
        <w:t>7. Комиссия осуществляет свою деятельность в форме заседаний в соответствии с положением о порядке деятельности комиссии, утверждаемым главой местной администрации, с учетом требований настоящей статьи.</w:t>
      </w:r>
    </w:p>
    <w:p w:rsidR="00E56F90" w:rsidRPr="00E56F90" w:rsidRDefault="00E56F90" w:rsidP="00E56F90">
      <w:pPr>
        <w:pStyle w:val="formattext"/>
        <w:shd w:val="clear" w:color="auto" w:fill="FFFFFF"/>
        <w:spacing w:before="0" w:beforeAutospacing="0" w:after="0" w:afterAutospacing="0"/>
        <w:ind w:firstLine="709"/>
        <w:textAlignment w:val="baseline"/>
        <w:rPr>
          <w:spacing w:val="1"/>
          <w:sz w:val="28"/>
          <w:szCs w:val="28"/>
        </w:rPr>
      </w:pPr>
      <w:r w:rsidRPr="00E56F90">
        <w:rPr>
          <w:spacing w:val="1"/>
          <w:sz w:val="28"/>
          <w:szCs w:val="28"/>
        </w:rPr>
        <w:t xml:space="preserve">8. </w:t>
      </w:r>
      <w:proofErr w:type="gramStart"/>
      <w:r w:rsidRPr="00E56F90">
        <w:rPr>
          <w:spacing w:val="1"/>
          <w:sz w:val="28"/>
          <w:szCs w:val="28"/>
        </w:rPr>
        <w:t>Необходимость и периодичность проведения заседаний комиссии определяются председателем комиссии и обусловливаются сроками проведения работ по подготовке проекта правил землепользования и застройки, процедурой их согласования и внесения в них изменений, процедурой подготовки и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E56F90" w:rsidRPr="00E56F90" w:rsidRDefault="00E56F90" w:rsidP="00E56F90">
      <w:pPr>
        <w:pStyle w:val="formattext"/>
        <w:shd w:val="clear" w:color="auto" w:fill="FFFFFF"/>
        <w:spacing w:before="0" w:beforeAutospacing="0" w:after="0" w:afterAutospacing="0"/>
        <w:ind w:firstLine="709"/>
        <w:textAlignment w:val="baseline"/>
        <w:rPr>
          <w:spacing w:val="1"/>
          <w:sz w:val="28"/>
          <w:szCs w:val="28"/>
        </w:rPr>
      </w:pPr>
      <w:r w:rsidRPr="00E56F90">
        <w:rPr>
          <w:spacing w:val="1"/>
          <w:sz w:val="28"/>
          <w:szCs w:val="28"/>
        </w:rPr>
        <w:t>9. Заседание комиссии считается правомочным, если в нем принимают участие не менее половины ее состава.</w:t>
      </w:r>
    </w:p>
    <w:p w:rsidR="00E56F90" w:rsidRPr="00E56F90" w:rsidRDefault="00E56F90" w:rsidP="00E56F90">
      <w:pPr>
        <w:pStyle w:val="formattext"/>
        <w:shd w:val="clear" w:color="auto" w:fill="FFFFFF"/>
        <w:spacing w:before="0" w:beforeAutospacing="0" w:after="0" w:afterAutospacing="0"/>
        <w:ind w:firstLine="709"/>
        <w:textAlignment w:val="baseline"/>
        <w:rPr>
          <w:spacing w:val="1"/>
          <w:sz w:val="28"/>
          <w:szCs w:val="28"/>
        </w:rPr>
      </w:pPr>
      <w:r w:rsidRPr="00E56F90">
        <w:rPr>
          <w:spacing w:val="1"/>
          <w:sz w:val="28"/>
          <w:szCs w:val="28"/>
        </w:rPr>
        <w:t>10. Итоги каждого заседания оформляются протоколом, который подписывают председательствующий на заседании и член комиссии, ведущий протокол. К протоколу могут прилагаться копии материалов, связанных с темой заседания.</w:t>
      </w:r>
    </w:p>
    <w:p w:rsidR="00E56F90" w:rsidRDefault="00E56F90" w:rsidP="00E56F90">
      <w:pPr>
        <w:pStyle w:val="formattext"/>
        <w:shd w:val="clear" w:color="auto" w:fill="FFFFFF"/>
        <w:spacing w:before="0" w:beforeAutospacing="0" w:after="0" w:afterAutospacing="0"/>
        <w:ind w:firstLine="709"/>
        <w:textAlignment w:val="baseline"/>
        <w:rPr>
          <w:color w:val="000000"/>
          <w:sz w:val="28"/>
          <w:szCs w:val="28"/>
        </w:rPr>
      </w:pPr>
      <w:r w:rsidRPr="00E56F90">
        <w:rPr>
          <w:spacing w:val="1"/>
          <w:sz w:val="28"/>
          <w:szCs w:val="28"/>
        </w:rPr>
        <w:t>11. Решения комиссии принимаются большинством голосов присутствующих на заседании ее членов путем открытого голосования.</w:t>
      </w:r>
      <w:r w:rsidRPr="00E56F90">
        <w:rPr>
          <w:color w:val="000000"/>
          <w:sz w:val="28"/>
          <w:szCs w:val="28"/>
        </w:rPr>
        <w:t> </w:t>
      </w:r>
    </w:p>
    <w:p w:rsidR="002C05B1" w:rsidRDefault="002C05B1" w:rsidP="00E56F90">
      <w:pPr>
        <w:pStyle w:val="formattext"/>
        <w:shd w:val="clear" w:color="auto" w:fill="FFFFFF"/>
        <w:spacing w:before="0" w:beforeAutospacing="0" w:after="0" w:afterAutospacing="0"/>
        <w:ind w:firstLine="709"/>
        <w:textAlignment w:val="baseline"/>
        <w:rPr>
          <w:color w:val="000000"/>
          <w:sz w:val="28"/>
          <w:szCs w:val="28"/>
        </w:rPr>
      </w:pPr>
    </w:p>
    <w:p w:rsidR="002C05B1" w:rsidRPr="00E56F90" w:rsidRDefault="002C05B1" w:rsidP="00E56F90">
      <w:pPr>
        <w:pStyle w:val="formattext"/>
        <w:shd w:val="clear" w:color="auto" w:fill="FFFFFF"/>
        <w:spacing w:before="0" w:beforeAutospacing="0" w:after="0" w:afterAutospacing="0"/>
        <w:ind w:firstLine="709"/>
        <w:textAlignment w:val="baseline"/>
        <w:rPr>
          <w:color w:val="000000"/>
          <w:sz w:val="28"/>
          <w:szCs w:val="28"/>
        </w:rPr>
      </w:pPr>
    </w:p>
    <w:p w:rsidR="00E56F90" w:rsidRPr="00E56F90" w:rsidRDefault="00E56F90" w:rsidP="00E56F90">
      <w:pPr>
        <w:pStyle w:val="2"/>
        <w:spacing w:before="0"/>
        <w:jc w:val="center"/>
        <w:rPr>
          <w:rFonts w:ascii="Times New Roman" w:hAnsi="Times New Roman" w:cs="Times New Roman"/>
          <w:color w:val="000000" w:themeColor="text1"/>
          <w:sz w:val="28"/>
          <w:szCs w:val="28"/>
        </w:rPr>
      </w:pPr>
      <w:bookmarkStart w:id="12" w:name="_Toc32223237"/>
      <w:r w:rsidRPr="00E56F90">
        <w:rPr>
          <w:rFonts w:ascii="Times New Roman" w:hAnsi="Times New Roman" w:cs="Times New Roman"/>
          <w:color w:val="000000" w:themeColor="text1"/>
          <w:sz w:val="28"/>
          <w:szCs w:val="28"/>
        </w:rPr>
        <w:t xml:space="preserve">Глава 2. </w:t>
      </w:r>
      <w:r w:rsidRPr="00E56F90">
        <w:rPr>
          <w:rFonts w:ascii="Times New Roman" w:hAnsi="Times New Roman" w:cs="Times New Roman"/>
          <w:caps/>
          <w:color w:val="000000" w:themeColor="text1"/>
          <w:sz w:val="28"/>
          <w:szCs w:val="28"/>
        </w:rPr>
        <w:t>п</w:t>
      </w:r>
      <w:r w:rsidRPr="00E56F90">
        <w:rPr>
          <w:rFonts w:ascii="Times New Roman" w:hAnsi="Times New Roman" w:cs="Times New Roman"/>
          <w:color w:val="000000" w:themeColor="text1"/>
          <w:sz w:val="28"/>
          <w:szCs w:val="28"/>
        </w:rPr>
        <w:t>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2"/>
    </w:p>
    <w:p w:rsidR="00E56F90" w:rsidRPr="00E56F90" w:rsidRDefault="00E56F90" w:rsidP="00E56F90">
      <w:pPr>
        <w:spacing w:line="240" w:lineRule="auto"/>
        <w:ind w:firstLine="600"/>
        <w:jc w:val="both"/>
        <w:rPr>
          <w:rFonts w:ascii="Times New Roman" w:hAnsi="Times New Roman" w:cs="Times New Roman"/>
          <w:b/>
          <w:sz w:val="28"/>
          <w:szCs w:val="28"/>
        </w:rPr>
      </w:pPr>
    </w:p>
    <w:p w:rsidR="00E56F90" w:rsidRPr="00E56F90" w:rsidRDefault="00E56F90" w:rsidP="00E56F90">
      <w:pPr>
        <w:pStyle w:val="3"/>
        <w:spacing w:before="0" w:after="0"/>
        <w:rPr>
          <w:rFonts w:ascii="Times New Roman" w:hAnsi="Times New Roman" w:cs="Times New Roman"/>
          <w:color w:val="000000" w:themeColor="text1"/>
          <w:sz w:val="28"/>
          <w:szCs w:val="28"/>
        </w:rPr>
      </w:pPr>
      <w:bookmarkStart w:id="13" w:name="_Toc32223238"/>
      <w:r w:rsidRPr="00E56F90">
        <w:rPr>
          <w:rFonts w:ascii="Times New Roman" w:hAnsi="Times New Roman" w:cs="Times New Roman"/>
          <w:color w:val="000000" w:themeColor="text1"/>
          <w:sz w:val="28"/>
          <w:szCs w:val="28"/>
        </w:rPr>
        <w:t>Статья 4. Виды разрешенного использования земельных участков и объектов капитального строительства</w:t>
      </w:r>
      <w:bookmarkEnd w:id="13"/>
    </w:p>
    <w:p w:rsidR="00E56F90" w:rsidRPr="00E56F90" w:rsidRDefault="00E56F90" w:rsidP="00E56F90">
      <w:pPr>
        <w:spacing w:line="240" w:lineRule="auto"/>
        <w:ind w:firstLine="600"/>
        <w:jc w:val="both"/>
        <w:rPr>
          <w:rFonts w:ascii="Times New Roman" w:hAnsi="Times New Roman" w:cs="Times New Roman"/>
          <w:sz w:val="28"/>
          <w:szCs w:val="28"/>
        </w:rPr>
      </w:pP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2. Виды разрешенного использования земельных участков и объектов капитального строительства включают:</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1) основные виды разрешенного использования;</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2) условно разрешенные виды использования;</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3) вспомогательные виды разрешенного использования.</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3.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4. Условно разрешенные виды использования – те виды использования, для которых необходимо получение специальных согласований посредством общественных обсуждений, публичных слушаний в порядке, установленном правилами землепользования и застройки.</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5.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вид использования не разрешается.</w:t>
      </w:r>
    </w:p>
    <w:p w:rsidR="00E56F90" w:rsidRPr="00E56F90" w:rsidRDefault="00E56F90" w:rsidP="00E56F90">
      <w:pPr>
        <w:spacing w:line="240" w:lineRule="auto"/>
        <w:ind w:firstLine="567"/>
        <w:jc w:val="both"/>
        <w:rPr>
          <w:rFonts w:ascii="Times New Roman" w:hAnsi="Times New Roman" w:cs="Times New Roman"/>
          <w:sz w:val="28"/>
          <w:szCs w:val="28"/>
        </w:rPr>
      </w:pPr>
      <w:r w:rsidRPr="00E56F90">
        <w:rPr>
          <w:rFonts w:ascii="Times New Roman" w:hAnsi="Times New Roman" w:cs="Times New Roman"/>
          <w:color w:val="000000"/>
          <w:sz w:val="28"/>
          <w:szCs w:val="28"/>
        </w:rPr>
        <w:t>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7. Для условно разрешенных видов использования необходимо получение специальных разрешений, предоставляемых по результатам проведения общественных обсуждений, публичных слушаний.</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8. Для каждой зоны устанавливаются, как правило, несколько видов разрешенного использования.</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sz w:val="28"/>
          <w:szCs w:val="28"/>
        </w:rPr>
        <w:t xml:space="preserve">9. </w:t>
      </w:r>
      <w:r w:rsidRPr="00E56F90">
        <w:rPr>
          <w:rFonts w:ascii="Times New Roman" w:hAnsi="Times New Roman" w:cs="Times New Roman"/>
          <w:color w:val="000000"/>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sz w:val="28"/>
          <w:szCs w:val="28"/>
        </w:rPr>
        <w:t>10.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11.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w:t>
      </w:r>
      <w:proofErr w:type="gramStart"/>
      <w:r w:rsidRPr="00E56F90">
        <w:rPr>
          <w:rFonts w:ascii="Times New Roman" w:hAnsi="Times New Roman" w:cs="Times New Roman"/>
          <w:color w:val="000000"/>
          <w:sz w:val="28"/>
          <w:szCs w:val="28"/>
        </w:rPr>
        <w:t>о-</w:t>
      </w:r>
      <w:proofErr w:type="gramEnd"/>
      <w:r w:rsidRPr="00E56F90">
        <w:rPr>
          <w:rFonts w:ascii="Times New Roman" w:hAnsi="Times New Roman" w:cs="Times New Roman"/>
          <w:color w:val="000000"/>
          <w:sz w:val="28"/>
          <w:szCs w:val="28"/>
        </w:rPr>
        <w:t xml:space="preserve">, </w:t>
      </w:r>
      <w:proofErr w:type="spellStart"/>
      <w:r w:rsidRPr="00E56F90">
        <w:rPr>
          <w:rFonts w:ascii="Times New Roman" w:hAnsi="Times New Roman" w:cs="Times New Roman"/>
          <w:color w:val="000000"/>
          <w:sz w:val="28"/>
          <w:szCs w:val="28"/>
        </w:rPr>
        <w:t>водообеспечение</w:t>
      </w:r>
      <w:proofErr w:type="spellEnd"/>
      <w:r w:rsidRPr="00E56F90">
        <w:rPr>
          <w:rFonts w:ascii="Times New Roman" w:hAnsi="Times New Roman" w:cs="Times New Roman"/>
          <w:color w:val="000000"/>
          <w:sz w:val="28"/>
          <w:szCs w:val="28"/>
        </w:rPr>
        <w:t xml:space="preserve">, </w:t>
      </w:r>
      <w:proofErr w:type="spellStart"/>
      <w:r w:rsidRPr="00E56F90">
        <w:rPr>
          <w:rFonts w:ascii="Times New Roman" w:hAnsi="Times New Roman" w:cs="Times New Roman"/>
          <w:color w:val="000000"/>
          <w:sz w:val="28"/>
          <w:szCs w:val="28"/>
        </w:rPr>
        <w:t>канализование</w:t>
      </w:r>
      <w:proofErr w:type="spellEnd"/>
      <w:r w:rsidRPr="00E56F90">
        <w:rPr>
          <w:rFonts w:ascii="Times New Roman" w:hAnsi="Times New Roman" w:cs="Times New Roman"/>
          <w:color w:val="000000"/>
          <w:sz w:val="28"/>
          <w:szCs w:val="28"/>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E56F90" w:rsidRPr="00E56F90" w:rsidRDefault="00E56F90" w:rsidP="00E56F90">
      <w:pPr>
        <w:spacing w:line="240" w:lineRule="auto"/>
        <w:ind w:firstLine="600"/>
        <w:jc w:val="both"/>
        <w:rPr>
          <w:rFonts w:ascii="Times New Roman" w:hAnsi="Times New Roman" w:cs="Times New Roman"/>
          <w:sz w:val="28"/>
          <w:szCs w:val="28"/>
        </w:rPr>
      </w:pPr>
    </w:p>
    <w:p w:rsidR="00E56F90" w:rsidRPr="00E56F90" w:rsidRDefault="00E56F90" w:rsidP="00E56F90">
      <w:pPr>
        <w:pStyle w:val="3"/>
        <w:spacing w:before="0" w:after="0"/>
        <w:rPr>
          <w:rFonts w:ascii="Times New Roman" w:hAnsi="Times New Roman" w:cs="Times New Roman"/>
          <w:sz w:val="28"/>
          <w:szCs w:val="28"/>
        </w:rPr>
      </w:pPr>
      <w:bookmarkStart w:id="14" w:name="_Toc32223239"/>
      <w:r w:rsidRPr="00E56F90">
        <w:rPr>
          <w:rFonts w:ascii="Times New Roman" w:hAnsi="Times New Roman" w:cs="Times New Roman"/>
          <w:sz w:val="28"/>
          <w:szCs w:val="28"/>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bookmarkEnd w:id="14"/>
    </w:p>
    <w:p w:rsidR="00E56F90" w:rsidRPr="00E56F90" w:rsidRDefault="00E56F90" w:rsidP="00E56F90">
      <w:pPr>
        <w:spacing w:line="240" w:lineRule="auto"/>
        <w:ind w:firstLine="600"/>
        <w:jc w:val="both"/>
        <w:rPr>
          <w:rFonts w:ascii="Times New Roman" w:hAnsi="Times New Roman" w:cs="Times New Roman"/>
          <w:sz w:val="28"/>
          <w:szCs w:val="28"/>
        </w:rPr>
      </w:pP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xml:space="preserve">1. Разрешение на условно разрешенный вид использования выдается администрацией сельского поселения Конь - </w:t>
      </w:r>
      <w:proofErr w:type="spellStart"/>
      <w:r w:rsidRPr="00E56F90">
        <w:rPr>
          <w:rFonts w:ascii="Times New Roman" w:hAnsi="Times New Roman" w:cs="Times New Roman"/>
          <w:sz w:val="28"/>
          <w:szCs w:val="28"/>
        </w:rPr>
        <w:t>Колодезский</w:t>
      </w:r>
      <w:proofErr w:type="spellEnd"/>
      <w:r w:rsidRPr="00E56F90">
        <w:rPr>
          <w:rFonts w:ascii="Times New Roman" w:hAnsi="Times New Roman" w:cs="Times New Roman"/>
          <w:sz w:val="28"/>
          <w:szCs w:val="28"/>
        </w:rPr>
        <w:t xml:space="preserve"> сельсовет </w:t>
      </w:r>
      <w:proofErr w:type="spellStart"/>
      <w:r w:rsidRPr="00E56F90">
        <w:rPr>
          <w:rFonts w:ascii="Times New Roman" w:hAnsi="Times New Roman" w:cs="Times New Roman"/>
          <w:sz w:val="28"/>
          <w:szCs w:val="28"/>
        </w:rPr>
        <w:t>Хлевенского</w:t>
      </w:r>
      <w:proofErr w:type="spellEnd"/>
      <w:r w:rsidRPr="00E56F90">
        <w:rPr>
          <w:rFonts w:ascii="Times New Roman" w:hAnsi="Times New Roman" w:cs="Times New Roman"/>
          <w:sz w:val="28"/>
          <w:szCs w:val="28"/>
        </w:rPr>
        <w:t xml:space="preserve"> муниципального района.</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xml:space="preserve">3.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публичных слушаний определяется нормативными правовыми актами органов местного самоуправлении сельского поселения Конь - </w:t>
      </w:r>
      <w:proofErr w:type="spellStart"/>
      <w:r w:rsidRPr="00E56F90">
        <w:rPr>
          <w:rFonts w:ascii="Times New Roman" w:hAnsi="Times New Roman" w:cs="Times New Roman"/>
          <w:sz w:val="28"/>
          <w:szCs w:val="28"/>
        </w:rPr>
        <w:t>Колодезский</w:t>
      </w:r>
      <w:proofErr w:type="spellEnd"/>
      <w:r w:rsidRPr="00E56F90">
        <w:rPr>
          <w:rFonts w:ascii="Times New Roman" w:hAnsi="Times New Roman" w:cs="Times New Roman"/>
          <w:sz w:val="28"/>
          <w:szCs w:val="28"/>
        </w:rPr>
        <w:t xml:space="preserve"> сельсовет </w:t>
      </w:r>
      <w:proofErr w:type="spellStart"/>
      <w:r w:rsidRPr="00E56F90">
        <w:rPr>
          <w:rFonts w:ascii="Times New Roman" w:hAnsi="Times New Roman" w:cs="Times New Roman"/>
          <w:sz w:val="28"/>
          <w:szCs w:val="28"/>
        </w:rPr>
        <w:t>Хлевенского</w:t>
      </w:r>
      <w:proofErr w:type="spellEnd"/>
      <w:r w:rsidRPr="00E56F90">
        <w:rPr>
          <w:rFonts w:ascii="Times New Roman" w:hAnsi="Times New Roman" w:cs="Times New Roman"/>
          <w:sz w:val="28"/>
          <w:szCs w:val="28"/>
        </w:rPr>
        <w:t xml:space="preserve"> муниципального района, настоящими Правилами с учетом положений настоящей статьи.</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xml:space="preserve">4. </w:t>
      </w:r>
      <w:proofErr w:type="gramStart"/>
      <w:r w:rsidRPr="00E56F90">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вопросу предоставления разрешения на условно разрешенный вид использования проводятся с учетом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5. Комиссия направляет сообщения о проведении общественных обсуждений,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6. Участники общественных обсуждений,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публичных слушаний.</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xml:space="preserve">7. Заключение о результатах общественных обсуждений,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Конь - </w:t>
      </w:r>
      <w:proofErr w:type="spellStart"/>
      <w:r w:rsidRPr="00E56F90">
        <w:rPr>
          <w:rFonts w:ascii="Times New Roman" w:hAnsi="Times New Roman" w:cs="Times New Roman"/>
          <w:sz w:val="28"/>
          <w:szCs w:val="28"/>
        </w:rPr>
        <w:t>Колодезский</w:t>
      </w:r>
      <w:proofErr w:type="spellEnd"/>
      <w:r w:rsidRPr="00E56F90">
        <w:rPr>
          <w:rFonts w:ascii="Times New Roman" w:hAnsi="Times New Roman" w:cs="Times New Roman"/>
          <w:sz w:val="28"/>
          <w:szCs w:val="28"/>
        </w:rPr>
        <w:t xml:space="preserve"> сельсовет </w:t>
      </w:r>
      <w:proofErr w:type="spellStart"/>
      <w:r w:rsidRPr="00E56F90">
        <w:rPr>
          <w:rFonts w:ascii="Times New Roman" w:hAnsi="Times New Roman" w:cs="Times New Roman"/>
          <w:sz w:val="28"/>
          <w:szCs w:val="28"/>
        </w:rPr>
        <w:t>Хлевенского</w:t>
      </w:r>
      <w:proofErr w:type="spellEnd"/>
      <w:r w:rsidRPr="00E56F90">
        <w:rPr>
          <w:rFonts w:ascii="Times New Roman" w:hAnsi="Times New Roman" w:cs="Times New Roman"/>
          <w:sz w:val="28"/>
          <w:szCs w:val="28"/>
        </w:rPr>
        <w:t xml:space="preserve"> муниципального района в сети "Интернет".</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xml:space="preserve">8. Срок проведения общественных обсуждений или публичных слушаний с момента оповещения жителей сельского поселения о времени и месте их проведения до дня опубликования заключения о результатах общественных обсуждений, публичных слушаний определяется нормативными правовыми актами представительного органа сельского поселения Конь - </w:t>
      </w:r>
      <w:proofErr w:type="spellStart"/>
      <w:r w:rsidRPr="00E56F90">
        <w:rPr>
          <w:rFonts w:ascii="Times New Roman" w:hAnsi="Times New Roman" w:cs="Times New Roman"/>
          <w:sz w:val="28"/>
          <w:szCs w:val="28"/>
        </w:rPr>
        <w:t>Колодезский</w:t>
      </w:r>
      <w:proofErr w:type="spellEnd"/>
      <w:r w:rsidRPr="00E56F90">
        <w:rPr>
          <w:rFonts w:ascii="Times New Roman" w:hAnsi="Times New Roman" w:cs="Times New Roman"/>
          <w:sz w:val="28"/>
          <w:szCs w:val="28"/>
        </w:rPr>
        <w:t xml:space="preserve"> сельсовет </w:t>
      </w:r>
      <w:proofErr w:type="spellStart"/>
      <w:r w:rsidRPr="00E56F90">
        <w:rPr>
          <w:rFonts w:ascii="Times New Roman" w:hAnsi="Times New Roman" w:cs="Times New Roman"/>
          <w:sz w:val="28"/>
          <w:szCs w:val="28"/>
        </w:rPr>
        <w:t>Хлевенского</w:t>
      </w:r>
      <w:proofErr w:type="spellEnd"/>
      <w:r w:rsidRPr="00E56F90">
        <w:rPr>
          <w:rFonts w:ascii="Times New Roman" w:hAnsi="Times New Roman" w:cs="Times New Roman"/>
          <w:sz w:val="28"/>
          <w:szCs w:val="28"/>
        </w:rPr>
        <w:t xml:space="preserve"> муниципального района и не может быть более одного месяца.</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xml:space="preserve">9. </w:t>
      </w:r>
      <w:proofErr w:type="gramStart"/>
      <w:r w:rsidRPr="00E56F90">
        <w:rPr>
          <w:rFonts w:ascii="Times New Roman" w:hAnsi="Times New Roman" w:cs="Times New Roman"/>
          <w:sz w:val="28"/>
          <w:szCs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Конь - </w:t>
      </w:r>
      <w:proofErr w:type="spellStart"/>
      <w:r w:rsidRPr="00E56F90">
        <w:rPr>
          <w:rFonts w:ascii="Times New Roman" w:hAnsi="Times New Roman" w:cs="Times New Roman"/>
          <w:sz w:val="28"/>
          <w:szCs w:val="28"/>
        </w:rPr>
        <w:t>Колодезский</w:t>
      </w:r>
      <w:proofErr w:type="spellEnd"/>
      <w:r w:rsidRPr="00E56F90">
        <w:rPr>
          <w:rFonts w:ascii="Times New Roman" w:hAnsi="Times New Roman" w:cs="Times New Roman"/>
          <w:sz w:val="28"/>
          <w:szCs w:val="28"/>
        </w:rPr>
        <w:t xml:space="preserve"> сельсовет </w:t>
      </w:r>
      <w:proofErr w:type="spellStart"/>
      <w:r w:rsidRPr="00E56F90">
        <w:rPr>
          <w:rFonts w:ascii="Times New Roman" w:hAnsi="Times New Roman" w:cs="Times New Roman"/>
          <w:sz w:val="28"/>
          <w:szCs w:val="28"/>
        </w:rPr>
        <w:t>Хлевенского</w:t>
      </w:r>
      <w:proofErr w:type="spellEnd"/>
      <w:r w:rsidRPr="00E56F90">
        <w:rPr>
          <w:rFonts w:ascii="Times New Roman" w:hAnsi="Times New Roman" w:cs="Times New Roman"/>
          <w:sz w:val="28"/>
          <w:szCs w:val="28"/>
        </w:rPr>
        <w:t xml:space="preserve"> муниципального района.</w:t>
      </w:r>
      <w:proofErr w:type="gramEnd"/>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xml:space="preserve">10. На основании указанных в пункте 9 настоящей статьи рекомендаций глава сельского поселения Конь - </w:t>
      </w:r>
      <w:proofErr w:type="spellStart"/>
      <w:r w:rsidRPr="00E56F90">
        <w:rPr>
          <w:rFonts w:ascii="Times New Roman" w:hAnsi="Times New Roman" w:cs="Times New Roman"/>
          <w:sz w:val="28"/>
          <w:szCs w:val="28"/>
        </w:rPr>
        <w:t>Колодезский</w:t>
      </w:r>
      <w:proofErr w:type="spellEnd"/>
      <w:r w:rsidRPr="00E56F90">
        <w:rPr>
          <w:rFonts w:ascii="Times New Roman" w:hAnsi="Times New Roman" w:cs="Times New Roman"/>
          <w:sz w:val="28"/>
          <w:szCs w:val="28"/>
        </w:rPr>
        <w:t xml:space="preserve"> сельсовет </w:t>
      </w:r>
      <w:proofErr w:type="spellStart"/>
      <w:r w:rsidRPr="00E56F90">
        <w:rPr>
          <w:rFonts w:ascii="Times New Roman" w:hAnsi="Times New Roman" w:cs="Times New Roman"/>
          <w:sz w:val="28"/>
          <w:szCs w:val="28"/>
        </w:rPr>
        <w:t>Хлевенского</w:t>
      </w:r>
      <w:proofErr w:type="spellEnd"/>
      <w:r w:rsidRPr="00E56F90">
        <w:rPr>
          <w:rFonts w:ascii="Times New Roman" w:hAnsi="Times New Roman" w:cs="Times New Roman"/>
          <w:sz w:val="28"/>
          <w:szCs w:val="28"/>
        </w:rPr>
        <w:t xml:space="preserve">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Конь - </w:t>
      </w:r>
      <w:proofErr w:type="spellStart"/>
      <w:r w:rsidRPr="00E56F90">
        <w:rPr>
          <w:rFonts w:ascii="Times New Roman" w:hAnsi="Times New Roman" w:cs="Times New Roman"/>
          <w:sz w:val="28"/>
          <w:szCs w:val="28"/>
        </w:rPr>
        <w:t>Колодезский</w:t>
      </w:r>
      <w:proofErr w:type="spellEnd"/>
      <w:r w:rsidRPr="00E56F90">
        <w:rPr>
          <w:rFonts w:ascii="Times New Roman" w:hAnsi="Times New Roman" w:cs="Times New Roman"/>
          <w:sz w:val="28"/>
          <w:szCs w:val="28"/>
        </w:rPr>
        <w:t xml:space="preserve"> сельсовет </w:t>
      </w:r>
      <w:proofErr w:type="spellStart"/>
      <w:r w:rsidRPr="00E56F90">
        <w:rPr>
          <w:rFonts w:ascii="Times New Roman" w:hAnsi="Times New Roman" w:cs="Times New Roman"/>
          <w:sz w:val="28"/>
          <w:szCs w:val="28"/>
        </w:rPr>
        <w:t>Хлевенского</w:t>
      </w:r>
      <w:proofErr w:type="spellEnd"/>
      <w:r w:rsidRPr="00E56F90">
        <w:rPr>
          <w:rFonts w:ascii="Times New Roman" w:hAnsi="Times New Roman" w:cs="Times New Roman"/>
          <w:sz w:val="28"/>
          <w:szCs w:val="28"/>
        </w:rPr>
        <w:t xml:space="preserve"> муниципального района в сети "Интернет".</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11.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12. В случае</w:t>
      </w:r>
      <w:proofErr w:type="gramStart"/>
      <w:r w:rsidRPr="00E56F90">
        <w:rPr>
          <w:rFonts w:ascii="Times New Roman" w:hAnsi="Times New Roman" w:cs="Times New Roman"/>
          <w:sz w:val="28"/>
          <w:szCs w:val="28"/>
        </w:rPr>
        <w:t>,</w:t>
      </w:r>
      <w:proofErr w:type="gramEnd"/>
      <w:r w:rsidRPr="00E56F90">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 xml:space="preserve">13. </w:t>
      </w:r>
      <w:proofErr w:type="gramStart"/>
      <w:r w:rsidRPr="00E56F90">
        <w:rPr>
          <w:rStyle w:val="blk"/>
          <w:rFonts w:ascii="Times New Roman" w:hAnsi="Times New Roman" w:cs="Times New Roman"/>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E56F90">
          <w:rPr>
            <w:rStyle w:val="a9"/>
            <w:rFonts w:ascii="Times New Roman" w:hAnsi="Times New Roman" w:cs="Times New Roman"/>
            <w:color w:val="000000"/>
            <w:sz w:val="28"/>
            <w:szCs w:val="28"/>
          </w:rPr>
          <w:t>части 2 статьи 55.32</w:t>
        </w:r>
      </w:hyperlink>
      <w:r w:rsidRPr="00E56F90">
        <w:rPr>
          <w:rStyle w:val="blk"/>
          <w:rFonts w:ascii="Times New Roman" w:hAnsi="Times New Roman" w:cs="Times New Roman"/>
          <w:sz w:val="28"/>
          <w:szCs w:val="28"/>
        </w:rPr>
        <w:t>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E56F90">
        <w:rPr>
          <w:rStyle w:val="blk"/>
          <w:rFonts w:ascii="Times New Roman" w:hAnsi="Times New Roman" w:cs="Times New Roman"/>
          <w:sz w:val="28"/>
          <w:szCs w:val="28"/>
        </w:rPr>
        <w:t xml:space="preserve"> </w:t>
      </w:r>
      <w:proofErr w:type="gramStart"/>
      <w:r w:rsidRPr="00E56F90">
        <w:rPr>
          <w:rStyle w:val="blk"/>
          <w:rFonts w:ascii="Times New Roman" w:hAnsi="Times New Roman" w:cs="Times New Roman"/>
          <w:sz w:val="28"/>
          <w:szCs w:val="28"/>
        </w:rPr>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anchor="dst2783" w:history="1">
        <w:r w:rsidRPr="00E56F90">
          <w:rPr>
            <w:rStyle w:val="a9"/>
            <w:rFonts w:ascii="Times New Roman" w:hAnsi="Times New Roman" w:cs="Times New Roman"/>
            <w:color w:val="000000"/>
            <w:sz w:val="28"/>
            <w:szCs w:val="28"/>
          </w:rPr>
          <w:t>части 2 статьи 55.32</w:t>
        </w:r>
      </w:hyperlink>
      <w:r w:rsidRPr="00E56F90">
        <w:rPr>
          <w:rStyle w:val="blk"/>
          <w:rFonts w:ascii="Times New Roman" w:hAnsi="Times New Roman" w:cs="Times New Roman"/>
          <w:sz w:val="28"/>
          <w:szCs w:val="28"/>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E56F90">
        <w:rPr>
          <w:rStyle w:val="blk"/>
          <w:rFonts w:ascii="Times New Roman" w:hAnsi="Times New Roman" w:cs="Times New Roman"/>
          <w:sz w:val="28"/>
          <w:szCs w:val="28"/>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56F90" w:rsidRPr="00E56F90" w:rsidRDefault="00E56F90" w:rsidP="00E56F90">
      <w:pPr>
        <w:spacing w:line="240" w:lineRule="auto"/>
        <w:ind w:firstLine="600"/>
        <w:jc w:val="both"/>
        <w:rPr>
          <w:rFonts w:ascii="Times New Roman" w:hAnsi="Times New Roman" w:cs="Times New Roman"/>
          <w:sz w:val="28"/>
          <w:szCs w:val="28"/>
        </w:rPr>
      </w:pPr>
      <w:r w:rsidRPr="00E56F90">
        <w:rPr>
          <w:rFonts w:ascii="Times New Roman" w:hAnsi="Times New Roman" w:cs="Times New Roman"/>
          <w:sz w:val="28"/>
          <w:szCs w:val="28"/>
        </w:rPr>
        <w:t>14. Физическое или юридическое лицо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представлении такого разрешения.</w:t>
      </w:r>
    </w:p>
    <w:p w:rsidR="00E56F90" w:rsidRPr="00E56F90" w:rsidRDefault="00E56F90" w:rsidP="00E56F90">
      <w:pPr>
        <w:spacing w:line="240" w:lineRule="auto"/>
        <w:ind w:firstLine="601"/>
        <w:jc w:val="both"/>
        <w:rPr>
          <w:rFonts w:ascii="Times New Roman" w:hAnsi="Times New Roman" w:cs="Times New Roman"/>
          <w:sz w:val="28"/>
          <w:szCs w:val="28"/>
        </w:rPr>
      </w:pPr>
    </w:p>
    <w:p w:rsidR="00E56F90" w:rsidRPr="00E56F90" w:rsidRDefault="00E56F90" w:rsidP="00E56F90">
      <w:pPr>
        <w:pStyle w:val="3"/>
        <w:spacing w:before="0" w:after="0"/>
        <w:rPr>
          <w:rFonts w:ascii="Times New Roman" w:hAnsi="Times New Roman" w:cs="Times New Roman"/>
          <w:sz w:val="28"/>
          <w:szCs w:val="28"/>
          <w:lang w:eastAsia="ar-SA"/>
        </w:rPr>
      </w:pPr>
      <w:bookmarkStart w:id="15" w:name="_Toc32223240"/>
      <w:r w:rsidRPr="00E56F90">
        <w:rPr>
          <w:rFonts w:ascii="Times New Roman" w:hAnsi="Times New Roman" w:cs="Times New Roman"/>
          <w:sz w:val="28"/>
          <w:szCs w:val="28"/>
          <w:lang w:eastAsia="ar-SA"/>
        </w:rPr>
        <w:t xml:space="preserve">Статья 6. Отклонение от предельных параметров разрешенного </w:t>
      </w:r>
      <w:bookmarkStart w:id="16" w:name="l584"/>
      <w:bookmarkEnd w:id="16"/>
      <w:r w:rsidRPr="00E56F90">
        <w:rPr>
          <w:rFonts w:ascii="Times New Roman" w:hAnsi="Times New Roman" w:cs="Times New Roman"/>
          <w:sz w:val="28"/>
          <w:szCs w:val="28"/>
          <w:lang w:eastAsia="ar-SA"/>
        </w:rPr>
        <w:t>строительства, реконструкции объектов капитального строительства</w:t>
      </w:r>
      <w:bookmarkEnd w:id="15"/>
    </w:p>
    <w:p w:rsidR="00E56F90" w:rsidRPr="00E56F90" w:rsidRDefault="00E56F90" w:rsidP="00E56F90">
      <w:pPr>
        <w:widowControl w:val="0"/>
        <w:suppressAutoHyphens/>
        <w:spacing w:line="240" w:lineRule="auto"/>
        <w:rPr>
          <w:rFonts w:ascii="Times New Roman" w:hAnsi="Times New Roman" w:cs="Times New Roman"/>
          <w:b/>
          <w:sz w:val="28"/>
          <w:szCs w:val="28"/>
          <w:lang w:eastAsia="ar-SA"/>
        </w:rPr>
      </w:pPr>
    </w:p>
    <w:p w:rsidR="00E56F90" w:rsidRPr="00E56F90" w:rsidRDefault="00E56F90" w:rsidP="00E56F90">
      <w:pPr>
        <w:spacing w:line="240" w:lineRule="auto"/>
        <w:ind w:firstLine="709"/>
        <w:jc w:val="both"/>
        <w:rPr>
          <w:rFonts w:ascii="Times New Roman" w:hAnsi="Times New Roman" w:cs="Times New Roman"/>
          <w:bCs/>
          <w:color w:val="000000"/>
          <w:sz w:val="28"/>
          <w:szCs w:val="28"/>
        </w:rPr>
      </w:pPr>
      <w:bookmarkStart w:id="17" w:name="_Toc23171768"/>
      <w:bookmarkStart w:id="18" w:name="_Toc23171946"/>
      <w:bookmarkStart w:id="19" w:name="_Toc23173150"/>
      <w:r w:rsidRPr="00E56F90">
        <w:rPr>
          <w:rFonts w:ascii="Times New Roman" w:hAnsi="Times New Roman" w:cs="Times New Roman"/>
          <w:color w:val="000000"/>
          <w:sz w:val="28"/>
          <w:szCs w:val="28"/>
        </w:rPr>
        <w:t xml:space="preserve">1. </w:t>
      </w:r>
      <w:r w:rsidRPr="00E56F90">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выдается администрацией сельского поселения Конь - </w:t>
      </w:r>
      <w:proofErr w:type="spellStart"/>
      <w:r w:rsidRPr="00E56F90">
        <w:rPr>
          <w:rFonts w:ascii="Times New Roman" w:hAnsi="Times New Roman" w:cs="Times New Roman"/>
          <w:sz w:val="28"/>
          <w:szCs w:val="28"/>
        </w:rPr>
        <w:t>Колодезский</w:t>
      </w:r>
      <w:proofErr w:type="spellEnd"/>
      <w:r w:rsidRPr="00E56F90">
        <w:rPr>
          <w:rFonts w:ascii="Times New Roman" w:hAnsi="Times New Roman" w:cs="Times New Roman"/>
          <w:sz w:val="28"/>
          <w:szCs w:val="28"/>
        </w:rPr>
        <w:t xml:space="preserve"> сельсовет </w:t>
      </w:r>
      <w:proofErr w:type="spellStart"/>
      <w:r w:rsidRPr="00E56F90">
        <w:rPr>
          <w:rFonts w:ascii="Times New Roman" w:hAnsi="Times New Roman" w:cs="Times New Roman"/>
          <w:sz w:val="28"/>
          <w:szCs w:val="28"/>
        </w:rPr>
        <w:t>Хлевенского</w:t>
      </w:r>
      <w:proofErr w:type="spellEnd"/>
      <w:r w:rsidRPr="00E56F90">
        <w:rPr>
          <w:rFonts w:ascii="Times New Roman" w:hAnsi="Times New Roman" w:cs="Times New Roman"/>
          <w:sz w:val="28"/>
          <w:szCs w:val="28"/>
        </w:rPr>
        <w:t xml:space="preserve"> муниципального района.</w:t>
      </w:r>
      <w:bookmarkEnd w:id="17"/>
      <w:bookmarkEnd w:id="18"/>
      <w:bookmarkEnd w:id="19"/>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r w:rsidRPr="00E56F90">
        <w:rPr>
          <w:rFonts w:ascii="Times New Roman" w:hAnsi="Times New Roman" w:cs="Times New Roman"/>
          <w:sz w:val="28"/>
          <w:szCs w:val="28"/>
        </w:rPr>
        <w:t xml:space="preserve">2. </w:t>
      </w:r>
      <w:r w:rsidRPr="00E56F90">
        <w:rPr>
          <w:rStyle w:val="blk"/>
          <w:rFonts w:ascii="Times New Roman" w:hAnsi="Times New Roman" w:cs="Times New Roman"/>
          <w:sz w:val="28"/>
          <w:szCs w:val="28"/>
        </w:rPr>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20" w:name="dst3127"/>
      <w:bookmarkEnd w:id="20"/>
      <w:r w:rsidRPr="00E56F90">
        <w:rPr>
          <w:rStyle w:val="blk"/>
          <w:rFonts w:ascii="Times New Roman" w:hAnsi="Times New Roman" w:cs="Times New Roman"/>
          <w:sz w:val="28"/>
          <w:szCs w:val="28"/>
        </w:rPr>
        <w:t>3.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21" w:name="dst1301"/>
      <w:bookmarkEnd w:id="21"/>
      <w:r w:rsidRPr="00E56F90">
        <w:rPr>
          <w:rStyle w:val="blk"/>
          <w:rFonts w:ascii="Times New Roman" w:hAnsi="Times New Roman" w:cs="Times New Roman"/>
          <w:sz w:val="28"/>
          <w:szCs w:val="28"/>
        </w:rPr>
        <w:t xml:space="preserve">4.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E56F90">
        <w:rPr>
          <w:rStyle w:val="blk"/>
          <w:rFonts w:ascii="Times New Roman" w:hAnsi="Times New Roman" w:cs="Times New Roman"/>
          <w:sz w:val="28"/>
          <w:szCs w:val="28"/>
        </w:rPr>
        <w:t>архитектурным решениям</w:t>
      </w:r>
      <w:proofErr w:type="gramEnd"/>
      <w:r w:rsidRPr="00E56F90">
        <w:rPr>
          <w:rStyle w:val="blk"/>
          <w:rFonts w:ascii="Times New Roman" w:hAnsi="Times New Roman" w:cs="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22" w:name="dst100631"/>
      <w:bookmarkEnd w:id="22"/>
      <w:r w:rsidRPr="00E56F90">
        <w:rPr>
          <w:rStyle w:val="blk"/>
          <w:rFonts w:ascii="Times New Roman" w:hAnsi="Times New Roman" w:cs="Times New Roman"/>
          <w:sz w:val="28"/>
          <w:szCs w:val="28"/>
        </w:rPr>
        <w:t xml:space="preserve">5.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23" w:name="dst3128"/>
      <w:bookmarkEnd w:id="23"/>
      <w:r w:rsidRPr="00E56F90">
        <w:rPr>
          <w:rStyle w:val="blk"/>
          <w:rFonts w:ascii="Times New Roman" w:hAnsi="Times New Roman" w:cs="Times New Roman"/>
          <w:sz w:val="28"/>
          <w:szCs w:val="28"/>
        </w:rPr>
        <w:t xml:space="preserve">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с учетом положений </w:t>
      </w:r>
      <w:hyperlink r:id="rId13" w:anchor="dst100615" w:history="1">
        <w:r w:rsidRPr="00E56F90">
          <w:rPr>
            <w:rStyle w:val="a9"/>
            <w:rFonts w:ascii="Times New Roman" w:hAnsi="Times New Roman" w:cs="Times New Roman"/>
            <w:color w:val="000000"/>
            <w:sz w:val="28"/>
            <w:szCs w:val="28"/>
          </w:rPr>
          <w:t>статьи 39</w:t>
        </w:r>
      </w:hyperlink>
      <w:r w:rsidRPr="00E56F90">
        <w:rPr>
          <w:rFonts w:ascii="Times New Roman" w:hAnsi="Times New Roman" w:cs="Times New Roman"/>
          <w:b/>
          <w:color w:val="000000"/>
          <w:sz w:val="28"/>
          <w:szCs w:val="28"/>
        </w:rPr>
        <w:t xml:space="preserve"> </w:t>
      </w:r>
      <w:r w:rsidRPr="00E56F90">
        <w:rPr>
          <w:rStyle w:val="blk"/>
          <w:rFonts w:ascii="Times New Roman" w:hAnsi="Times New Roman" w:cs="Times New Roman"/>
          <w:sz w:val="28"/>
          <w:szCs w:val="28"/>
        </w:rPr>
        <w:t>Градостроительного Кодекса РФ, за исключением случая, указанного в п. 3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24" w:name="dst2203"/>
      <w:bookmarkEnd w:id="24"/>
      <w:r w:rsidRPr="00E56F90">
        <w:rPr>
          <w:rStyle w:val="blk"/>
          <w:rFonts w:ascii="Times New Roman" w:hAnsi="Times New Roman" w:cs="Times New Roman"/>
          <w:sz w:val="28"/>
          <w:szCs w:val="28"/>
        </w:rPr>
        <w:t xml:space="preserve">7. </w:t>
      </w:r>
      <w:proofErr w:type="gramStart"/>
      <w:r w:rsidRPr="00E56F90">
        <w:rPr>
          <w:rStyle w:val="blk"/>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25" w:name="dst100634"/>
      <w:bookmarkEnd w:id="25"/>
      <w:r w:rsidRPr="00E56F90">
        <w:rPr>
          <w:rStyle w:val="blk"/>
          <w:rFonts w:ascii="Times New Roman" w:hAnsi="Times New Roman" w:cs="Times New Roman"/>
          <w:sz w:val="28"/>
          <w:szCs w:val="28"/>
        </w:rPr>
        <w:t>8. Глава местной администрации в течение семи дней со дня поступления указанных в </w:t>
      </w:r>
      <w:hyperlink r:id="rId14" w:anchor="dst2203" w:history="1">
        <w:r w:rsidRPr="00E56F90">
          <w:rPr>
            <w:rStyle w:val="a9"/>
            <w:rFonts w:ascii="Times New Roman" w:hAnsi="Times New Roman" w:cs="Times New Roman"/>
            <w:color w:val="000000"/>
            <w:sz w:val="28"/>
            <w:szCs w:val="28"/>
          </w:rPr>
          <w:t xml:space="preserve">части </w:t>
        </w:r>
      </w:hyperlink>
      <w:r w:rsidRPr="00E56F90">
        <w:rPr>
          <w:rStyle w:val="blk"/>
          <w:rFonts w:ascii="Times New Roman" w:hAnsi="Times New Roman" w:cs="Times New Roman"/>
          <w:sz w:val="28"/>
          <w:szCs w:val="28"/>
        </w:rPr>
        <w:t>7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26" w:name="dst2469"/>
      <w:bookmarkEnd w:id="26"/>
      <w:r w:rsidRPr="00E56F90">
        <w:rPr>
          <w:rStyle w:val="blk"/>
          <w:rFonts w:ascii="Times New Roman" w:hAnsi="Times New Roman" w:cs="Times New Roman"/>
          <w:sz w:val="28"/>
          <w:szCs w:val="28"/>
        </w:rPr>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E56F90">
          <w:rPr>
            <w:rStyle w:val="a9"/>
            <w:rFonts w:ascii="Times New Roman" w:hAnsi="Times New Roman" w:cs="Times New Roman"/>
            <w:color w:val="000000"/>
            <w:sz w:val="28"/>
            <w:szCs w:val="28"/>
          </w:rPr>
          <w:t>части 2 статьи 55.32</w:t>
        </w:r>
      </w:hyperlink>
      <w:r w:rsidRPr="00E56F90">
        <w:rPr>
          <w:rStyle w:val="blk"/>
          <w:rFonts w:ascii="Times New Roman" w:hAnsi="Times New Roman" w:cs="Times New Roman"/>
          <w:sz w:val="28"/>
          <w:szCs w:val="28"/>
        </w:rPr>
        <w:t xml:space="preserve">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E56F90">
        <w:rPr>
          <w:rStyle w:val="blk"/>
          <w:rFonts w:ascii="Times New Roman" w:hAnsi="Times New Roman" w:cs="Times New Roman"/>
          <w:sz w:val="28"/>
          <w:szCs w:val="28"/>
        </w:rPr>
        <w:t>до</w:t>
      </w:r>
      <w:proofErr w:type="gramEnd"/>
      <w:r w:rsidRPr="00E56F90">
        <w:rPr>
          <w:rStyle w:val="blk"/>
          <w:rFonts w:ascii="Times New Roman" w:hAnsi="Times New Roman" w:cs="Times New Roman"/>
          <w:sz w:val="28"/>
          <w:szCs w:val="28"/>
        </w:rPr>
        <w:t xml:space="preserve"> </w:t>
      </w:r>
      <w:proofErr w:type="gramStart"/>
      <w:r w:rsidRPr="00E56F90">
        <w:rPr>
          <w:rStyle w:val="blk"/>
          <w:rFonts w:ascii="Times New Roman" w:hAnsi="Times New Roman" w:cs="Times New Roman"/>
          <w:sz w:val="28"/>
          <w:szCs w:val="28"/>
        </w:rPr>
        <w:t>ее</w:t>
      </w:r>
      <w:proofErr w:type="gramEnd"/>
      <w:r w:rsidRPr="00E56F90">
        <w:rPr>
          <w:rStyle w:val="blk"/>
          <w:rFonts w:ascii="Times New Roman" w:hAnsi="Times New Roman" w:cs="Times New Roman"/>
          <w:sz w:val="28"/>
          <w:szCs w:val="28"/>
        </w:rPr>
        <w:t xml:space="preserve"> </w:t>
      </w:r>
      <w:proofErr w:type="gramStart"/>
      <w:r w:rsidRPr="00E56F90">
        <w:rPr>
          <w:rStyle w:val="blk"/>
          <w:rFonts w:ascii="Times New Roman" w:hAnsi="Times New Roman" w:cs="Times New Roman"/>
          <w:sz w:val="28"/>
          <w:szCs w:val="28"/>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E56F90">
          <w:rPr>
            <w:rStyle w:val="a9"/>
            <w:rFonts w:ascii="Times New Roman" w:hAnsi="Times New Roman" w:cs="Times New Roman"/>
            <w:color w:val="000000"/>
            <w:sz w:val="28"/>
            <w:szCs w:val="28"/>
          </w:rPr>
          <w:t>части 2 статьи 55.32</w:t>
        </w:r>
      </w:hyperlink>
      <w:r w:rsidRPr="00E56F90">
        <w:rPr>
          <w:rFonts w:ascii="Times New Roman" w:hAnsi="Times New Roman" w:cs="Times New Roman"/>
          <w:b/>
          <w:sz w:val="28"/>
          <w:szCs w:val="28"/>
        </w:rPr>
        <w:t xml:space="preserve"> </w:t>
      </w:r>
      <w:r w:rsidRPr="00E56F90">
        <w:rPr>
          <w:rStyle w:val="blk"/>
          <w:rFonts w:ascii="Times New Roman" w:hAnsi="Times New Roman" w:cs="Times New Roman"/>
          <w:sz w:val="28"/>
          <w:szCs w:val="28"/>
        </w:rPr>
        <w:t>Градостроительного Кодекса РФ и от которых поступило данное уведомление, направлено уведомление о том, что наличие признаков самовольной постройки не</w:t>
      </w:r>
      <w:proofErr w:type="gramEnd"/>
      <w:r w:rsidRPr="00E56F90">
        <w:rPr>
          <w:rStyle w:val="blk"/>
          <w:rFonts w:ascii="Times New Roman" w:hAnsi="Times New Roman" w:cs="Times New Roman"/>
          <w:sz w:val="28"/>
          <w:szCs w:val="28"/>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56F90" w:rsidRPr="00E56F90" w:rsidRDefault="00E56F90" w:rsidP="00E56F90">
      <w:pPr>
        <w:spacing w:line="240" w:lineRule="auto"/>
        <w:ind w:firstLine="600"/>
        <w:jc w:val="both"/>
        <w:rPr>
          <w:rFonts w:ascii="Times New Roman" w:hAnsi="Times New Roman" w:cs="Times New Roman"/>
          <w:sz w:val="28"/>
          <w:szCs w:val="28"/>
        </w:rPr>
      </w:pPr>
      <w:bookmarkStart w:id="27" w:name="dst100635"/>
      <w:bookmarkEnd w:id="27"/>
      <w:r w:rsidRPr="00E56F90">
        <w:rPr>
          <w:rStyle w:val="blk"/>
          <w:rFonts w:ascii="Times New Roman" w:hAnsi="Times New Roman" w:cs="Times New Roman"/>
          <w:sz w:val="28"/>
          <w:szCs w:val="28"/>
        </w:rPr>
        <w:t>10.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56F90" w:rsidRPr="00E56F90" w:rsidRDefault="00E56F90" w:rsidP="00E56F90">
      <w:pPr>
        <w:pStyle w:val="2"/>
        <w:spacing w:before="0"/>
        <w:jc w:val="center"/>
        <w:rPr>
          <w:rStyle w:val="12"/>
          <w:rFonts w:ascii="Times New Roman" w:hAnsi="Times New Roman" w:cs="Times New Roman"/>
          <w:b/>
          <w:color w:val="auto"/>
          <w:sz w:val="28"/>
          <w:szCs w:val="28"/>
        </w:rPr>
      </w:pPr>
      <w:bookmarkStart w:id="28" w:name="_Toc191731961"/>
      <w:bookmarkStart w:id="29" w:name="_Toc200625633"/>
      <w:bookmarkStart w:id="30" w:name="_Toc32223241"/>
      <w:r w:rsidRPr="00E56F90">
        <w:rPr>
          <w:rStyle w:val="12"/>
          <w:rFonts w:ascii="Times New Roman" w:hAnsi="Times New Roman" w:cs="Times New Roman"/>
          <w:b/>
          <w:caps/>
          <w:color w:val="auto"/>
          <w:sz w:val="28"/>
          <w:szCs w:val="28"/>
        </w:rPr>
        <w:t>г</w:t>
      </w:r>
      <w:r w:rsidRPr="00E56F90">
        <w:rPr>
          <w:rStyle w:val="12"/>
          <w:rFonts w:ascii="Times New Roman" w:hAnsi="Times New Roman" w:cs="Times New Roman"/>
          <w:b/>
          <w:color w:val="auto"/>
          <w:sz w:val="28"/>
          <w:szCs w:val="28"/>
        </w:rPr>
        <w:t xml:space="preserve">лава 3. </w:t>
      </w:r>
      <w:r w:rsidRPr="00E56F90">
        <w:rPr>
          <w:rStyle w:val="12"/>
          <w:rFonts w:ascii="Times New Roman" w:hAnsi="Times New Roman" w:cs="Times New Roman"/>
          <w:b/>
          <w:caps/>
          <w:color w:val="auto"/>
          <w:sz w:val="28"/>
          <w:szCs w:val="28"/>
        </w:rPr>
        <w:t>п</w:t>
      </w:r>
      <w:r w:rsidRPr="00E56F90">
        <w:rPr>
          <w:rStyle w:val="12"/>
          <w:rFonts w:ascii="Times New Roman" w:hAnsi="Times New Roman" w:cs="Times New Roman"/>
          <w:b/>
          <w:color w:val="auto"/>
          <w:sz w:val="28"/>
          <w:szCs w:val="28"/>
        </w:rPr>
        <w:t>оложения о подготовке документации по планировке территории</w:t>
      </w:r>
      <w:bookmarkEnd w:id="28"/>
      <w:bookmarkEnd w:id="29"/>
      <w:r w:rsidRPr="00E56F90">
        <w:rPr>
          <w:rStyle w:val="12"/>
          <w:rFonts w:ascii="Times New Roman" w:hAnsi="Times New Roman" w:cs="Times New Roman"/>
          <w:b/>
          <w:color w:val="auto"/>
          <w:sz w:val="28"/>
          <w:szCs w:val="28"/>
        </w:rPr>
        <w:t xml:space="preserve"> органами местного самоуправления</w:t>
      </w:r>
      <w:bookmarkEnd w:id="30"/>
    </w:p>
    <w:p w:rsidR="00E56F90" w:rsidRPr="00E56F90" w:rsidRDefault="00E56F90" w:rsidP="00E56F90">
      <w:pPr>
        <w:pStyle w:val="ConsPlusNormal"/>
        <w:widowControl/>
        <w:ind w:firstLine="540"/>
        <w:jc w:val="both"/>
        <w:outlineLvl w:val="3"/>
        <w:rPr>
          <w:rFonts w:ascii="Times New Roman" w:hAnsi="Times New Roman" w:cs="Times New Roman"/>
          <w:sz w:val="28"/>
          <w:szCs w:val="28"/>
        </w:rPr>
      </w:pPr>
    </w:p>
    <w:p w:rsidR="00E56F90" w:rsidRPr="00E56F90" w:rsidRDefault="00E56F90" w:rsidP="00E56F90">
      <w:pPr>
        <w:pStyle w:val="ConsPlusNormal"/>
        <w:widowControl/>
        <w:ind w:firstLine="540"/>
        <w:outlineLvl w:val="2"/>
        <w:rPr>
          <w:rFonts w:ascii="Times New Roman" w:hAnsi="Times New Roman" w:cs="Times New Roman"/>
          <w:b/>
          <w:sz w:val="28"/>
          <w:szCs w:val="28"/>
        </w:rPr>
      </w:pPr>
      <w:bookmarkStart w:id="31" w:name="_Toc32223242"/>
      <w:r w:rsidRPr="00E56F90">
        <w:rPr>
          <w:rFonts w:ascii="Times New Roman" w:hAnsi="Times New Roman" w:cs="Times New Roman"/>
          <w:b/>
          <w:sz w:val="28"/>
          <w:szCs w:val="28"/>
        </w:rPr>
        <w:t>Статья 7. Общие положения</w:t>
      </w:r>
      <w:bookmarkEnd w:id="31"/>
    </w:p>
    <w:p w:rsidR="00E56F90" w:rsidRPr="00E56F90" w:rsidRDefault="00E56F90" w:rsidP="00E56F90">
      <w:pPr>
        <w:pStyle w:val="ConsPlusNormal"/>
        <w:widowControl/>
        <w:ind w:firstLine="540"/>
        <w:jc w:val="both"/>
        <w:rPr>
          <w:rFonts w:ascii="Times New Roman" w:hAnsi="Times New Roman" w:cs="Times New Roman"/>
          <w:sz w:val="28"/>
          <w:szCs w:val="28"/>
        </w:rPr>
      </w:pPr>
    </w:p>
    <w:p w:rsidR="00E56F90" w:rsidRPr="00E56F90" w:rsidRDefault="00E56F90" w:rsidP="00E56F90">
      <w:pPr>
        <w:autoSpaceDE w:val="0"/>
        <w:autoSpaceDN w:val="0"/>
        <w:adjustRightInd w:val="0"/>
        <w:spacing w:line="240" w:lineRule="auto"/>
        <w:ind w:firstLine="540"/>
        <w:jc w:val="both"/>
        <w:rPr>
          <w:rFonts w:ascii="Times New Roman" w:hAnsi="Times New Roman" w:cs="Times New Roman"/>
          <w:sz w:val="28"/>
          <w:szCs w:val="28"/>
        </w:rPr>
      </w:pPr>
      <w:r w:rsidRPr="00E56F90">
        <w:rPr>
          <w:rFonts w:ascii="Times New Roman" w:hAnsi="Times New Roman" w:cs="Times New Roman"/>
          <w:color w:val="000000"/>
          <w:sz w:val="28"/>
          <w:szCs w:val="28"/>
        </w:rPr>
        <w:t>1.</w:t>
      </w:r>
      <w:r w:rsidRPr="00E56F90">
        <w:rPr>
          <w:rFonts w:ascii="Times New Roman" w:hAnsi="Times New Roman" w:cs="Times New Roman"/>
          <w:sz w:val="28"/>
          <w:szCs w:val="28"/>
        </w:rPr>
        <w:t xml:space="preserve"> Решения о подготовке документации по планировке территории (проектов планировки и проектов межевания) принимаются органом местного самоуправления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E56F90" w:rsidRPr="00E56F90" w:rsidRDefault="00E56F90" w:rsidP="00E56F90">
      <w:pPr>
        <w:spacing w:line="240" w:lineRule="auto"/>
        <w:ind w:firstLine="567"/>
        <w:jc w:val="both"/>
        <w:rPr>
          <w:rFonts w:ascii="Times New Roman" w:hAnsi="Times New Roman" w:cs="Times New Roman"/>
          <w:sz w:val="28"/>
          <w:szCs w:val="28"/>
        </w:rPr>
      </w:pPr>
      <w:r w:rsidRPr="00E56F90">
        <w:rPr>
          <w:rFonts w:ascii="Times New Roman" w:hAnsi="Times New Roman" w:cs="Times New Roman"/>
          <w:sz w:val="28"/>
          <w:szCs w:val="28"/>
        </w:rPr>
        <w:t xml:space="preserve">2. Документация по планировке территории готовится на основании генерального плана </w:t>
      </w:r>
      <w:r w:rsidRPr="00E56F90">
        <w:rPr>
          <w:rFonts w:ascii="Times New Roman" w:hAnsi="Times New Roman" w:cs="Times New Roman"/>
          <w:bCs/>
          <w:sz w:val="28"/>
          <w:szCs w:val="28"/>
        </w:rPr>
        <w:t>сельского поселения</w:t>
      </w:r>
      <w:r w:rsidRPr="00E56F90">
        <w:rPr>
          <w:rFonts w:ascii="Times New Roman" w:hAnsi="Times New Roman" w:cs="Times New Roman"/>
          <w:sz w:val="28"/>
          <w:szCs w:val="28"/>
        </w:rPr>
        <w:t>, настоящих правил землепользования и застройки.</w:t>
      </w:r>
    </w:p>
    <w:p w:rsidR="00E56F90" w:rsidRPr="00E56F90" w:rsidRDefault="00E56F90" w:rsidP="00E56F90">
      <w:pPr>
        <w:spacing w:line="240" w:lineRule="auto"/>
        <w:ind w:firstLine="567"/>
        <w:jc w:val="both"/>
        <w:rPr>
          <w:rFonts w:ascii="Times New Roman" w:hAnsi="Times New Roman" w:cs="Times New Roman"/>
          <w:sz w:val="28"/>
          <w:szCs w:val="28"/>
        </w:rPr>
      </w:pPr>
      <w:r w:rsidRPr="00E56F90">
        <w:rPr>
          <w:rFonts w:ascii="Times New Roman" w:hAnsi="Times New Roman" w:cs="Times New Roman"/>
          <w:sz w:val="28"/>
          <w:szCs w:val="28"/>
        </w:rPr>
        <w:t xml:space="preserve">3. Состав и содержание документации по планировке территории определяется Градостроительным кодексом Российской Федерации, законодательством Липецкой области и нормативными правовыми актами муниципального района и </w:t>
      </w:r>
      <w:r w:rsidRPr="00E56F90">
        <w:rPr>
          <w:rFonts w:ascii="Times New Roman" w:hAnsi="Times New Roman" w:cs="Times New Roman"/>
          <w:bCs/>
          <w:sz w:val="28"/>
          <w:szCs w:val="28"/>
        </w:rPr>
        <w:t>сельского поселения</w:t>
      </w:r>
      <w:r w:rsidRPr="00E56F90">
        <w:rPr>
          <w:rFonts w:ascii="Times New Roman" w:hAnsi="Times New Roman" w:cs="Times New Roman"/>
          <w:sz w:val="28"/>
          <w:szCs w:val="28"/>
        </w:rPr>
        <w:t>.</w:t>
      </w:r>
    </w:p>
    <w:p w:rsidR="00E56F90" w:rsidRPr="00E56F90" w:rsidRDefault="00E56F90" w:rsidP="00E56F90">
      <w:pPr>
        <w:spacing w:line="240" w:lineRule="auto"/>
        <w:ind w:firstLine="567"/>
        <w:jc w:val="both"/>
        <w:rPr>
          <w:rFonts w:ascii="Times New Roman" w:hAnsi="Times New Roman" w:cs="Times New Roman"/>
          <w:sz w:val="28"/>
          <w:szCs w:val="28"/>
        </w:rPr>
      </w:pPr>
      <w:r w:rsidRPr="00E56F90">
        <w:rPr>
          <w:rFonts w:ascii="Times New Roman" w:hAnsi="Times New Roman" w:cs="Times New Roman"/>
          <w:sz w:val="28"/>
          <w:szCs w:val="28"/>
        </w:rPr>
        <w:t>4. Документация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 или публичных слушаниях.</w:t>
      </w:r>
    </w:p>
    <w:p w:rsidR="00E56F90" w:rsidRPr="00E56F90" w:rsidRDefault="00E56F90" w:rsidP="00E56F90">
      <w:pPr>
        <w:spacing w:line="240" w:lineRule="auto"/>
        <w:ind w:firstLine="567"/>
        <w:jc w:val="both"/>
        <w:rPr>
          <w:rFonts w:ascii="Times New Roman" w:hAnsi="Times New Roman" w:cs="Times New Roman"/>
          <w:sz w:val="28"/>
          <w:szCs w:val="28"/>
        </w:rPr>
      </w:pPr>
      <w:r w:rsidRPr="00E56F90">
        <w:rPr>
          <w:rFonts w:ascii="Times New Roman" w:hAnsi="Times New Roman" w:cs="Times New Roman"/>
          <w:sz w:val="28"/>
          <w:szCs w:val="28"/>
        </w:rPr>
        <w:t xml:space="preserve">5. </w:t>
      </w:r>
      <w:proofErr w:type="gramStart"/>
      <w:r w:rsidRPr="00E56F90">
        <w:rPr>
          <w:rFonts w:ascii="Times New Roman" w:hAnsi="Times New Roman" w:cs="Times New Roman"/>
          <w:sz w:val="28"/>
          <w:szCs w:val="28"/>
        </w:rPr>
        <w:t>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E56F90" w:rsidRPr="00E56F90" w:rsidRDefault="00E56F90" w:rsidP="00E56F90">
      <w:pPr>
        <w:spacing w:line="240" w:lineRule="auto"/>
        <w:ind w:firstLine="567"/>
        <w:jc w:val="both"/>
        <w:rPr>
          <w:rFonts w:ascii="Times New Roman" w:hAnsi="Times New Roman" w:cs="Times New Roman"/>
          <w:sz w:val="28"/>
          <w:szCs w:val="28"/>
        </w:rPr>
      </w:pPr>
      <w:r w:rsidRPr="00E56F90">
        <w:rPr>
          <w:rFonts w:ascii="Times New Roman" w:hAnsi="Times New Roman" w:cs="Times New Roman"/>
          <w:sz w:val="28"/>
          <w:szCs w:val="28"/>
        </w:rPr>
        <w:t>6. Документация по планировке территории утверждается главой муниципального образования.</w:t>
      </w:r>
    </w:p>
    <w:p w:rsidR="00E56F90" w:rsidRPr="00E56F90" w:rsidRDefault="00E56F90" w:rsidP="00E56F90">
      <w:pPr>
        <w:spacing w:line="240" w:lineRule="auto"/>
        <w:ind w:firstLine="567"/>
        <w:jc w:val="both"/>
        <w:rPr>
          <w:rFonts w:ascii="Times New Roman" w:hAnsi="Times New Roman" w:cs="Times New Roman"/>
          <w:sz w:val="28"/>
          <w:szCs w:val="28"/>
        </w:rPr>
      </w:pPr>
      <w:r w:rsidRPr="00E56F90">
        <w:rPr>
          <w:rFonts w:ascii="Times New Roman" w:hAnsi="Times New Roman" w:cs="Times New Roman"/>
          <w:sz w:val="28"/>
          <w:szCs w:val="28"/>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E56F90" w:rsidRDefault="00E56F90" w:rsidP="00E56F90">
      <w:pPr>
        <w:pStyle w:val="ConsPlusNormal"/>
        <w:widowControl/>
        <w:ind w:firstLine="540"/>
        <w:jc w:val="center"/>
        <w:rPr>
          <w:rFonts w:ascii="Times New Roman" w:hAnsi="Times New Roman" w:cs="Times New Roman"/>
          <w:sz w:val="28"/>
          <w:szCs w:val="28"/>
        </w:rPr>
      </w:pPr>
    </w:p>
    <w:p w:rsidR="003B612C" w:rsidRPr="00E56F90" w:rsidRDefault="003B612C" w:rsidP="00E56F90">
      <w:pPr>
        <w:pStyle w:val="ConsPlusNormal"/>
        <w:widowControl/>
        <w:ind w:firstLine="540"/>
        <w:jc w:val="center"/>
        <w:rPr>
          <w:rFonts w:ascii="Times New Roman" w:hAnsi="Times New Roman" w:cs="Times New Roman"/>
          <w:sz w:val="28"/>
          <w:szCs w:val="28"/>
        </w:rPr>
      </w:pPr>
    </w:p>
    <w:p w:rsidR="00E56F90" w:rsidRPr="00E56F90" w:rsidRDefault="00E56F90" w:rsidP="00E56F90">
      <w:pPr>
        <w:pStyle w:val="2"/>
        <w:spacing w:before="0"/>
        <w:jc w:val="center"/>
        <w:rPr>
          <w:rStyle w:val="12"/>
          <w:rFonts w:ascii="Times New Roman" w:hAnsi="Times New Roman" w:cs="Times New Roman"/>
          <w:b/>
          <w:color w:val="000000" w:themeColor="text1"/>
          <w:sz w:val="28"/>
          <w:szCs w:val="28"/>
        </w:rPr>
      </w:pPr>
      <w:bookmarkStart w:id="32" w:name="_Toc32223243"/>
      <w:bookmarkStart w:id="33" w:name="_Toc191731964"/>
      <w:bookmarkStart w:id="34" w:name="_Toc200625636"/>
      <w:r w:rsidRPr="00E56F90">
        <w:rPr>
          <w:rStyle w:val="12"/>
          <w:rFonts w:ascii="Times New Roman" w:hAnsi="Times New Roman" w:cs="Times New Roman"/>
          <w:b/>
          <w:color w:val="000000" w:themeColor="text1"/>
          <w:sz w:val="28"/>
          <w:szCs w:val="28"/>
        </w:rPr>
        <w:t>Глава 4. Положения о проведении общественных обсуждений, публичных слушаний по вопросам землепользования и застройки</w:t>
      </w:r>
      <w:bookmarkEnd w:id="32"/>
    </w:p>
    <w:p w:rsidR="00E56F90" w:rsidRPr="00E56F90" w:rsidRDefault="00E56F90" w:rsidP="00E56F90">
      <w:pPr>
        <w:spacing w:line="240" w:lineRule="auto"/>
        <w:ind w:firstLine="600"/>
        <w:jc w:val="center"/>
        <w:rPr>
          <w:rStyle w:val="12"/>
          <w:rFonts w:ascii="Times New Roman" w:hAnsi="Times New Roman" w:cs="Times New Roman"/>
          <w:sz w:val="28"/>
          <w:szCs w:val="28"/>
        </w:rPr>
      </w:pPr>
    </w:p>
    <w:p w:rsidR="00E56F90" w:rsidRPr="00E56F90" w:rsidRDefault="00E56F90" w:rsidP="00E56F90">
      <w:pPr>
        <w:pStyle w:val="3"/>
        <w:spacing w:before="0" w:after="0"/>
        <w:rPr>
          <w:rFonts w:ascii="Times New Roman" w:hAnsi="Times New Roman" w:cs="Times New Roman"/>
          <w:color w:val="000000"/>
          <w:sz w:val="28"/>
          <w:szCs w:val="28"/>
        </w:rPr>
      </w:pPr>
      <w:bookmarkStart w:id="35" w:name="_Toc32223244"/>
      <w:r w:rsidRPr="00E56F90">
        <w:rPr>
          <w:rFonts w:ascii="Times New Roman" w:hAnsi="Times New Roman" w:cs="Times New Roman"/>
          <w:bCs w:val="0"/>
          <w:color w:val="000000"/>
          <w:sz w:val="28"/>
          <w:szCs w:val="28"/>
        </w:rPr>
        <w:t>Статья 8. Общие положения об общественных обсуждениях, публичных слушаниях</w:t>
      </w:r>
      <w:bookmarkEnd w:id="35"/>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r w:rsidRPr="00E56F90">
        <w:rPr>
          <w:rStyle w:val="blk"/>
          <w:rFonts w:ascii="Times New Roman" w:hAnsi="Times New Roman" w:cs="Times New Roman"/>
          <w:sz w:val="28"/>
          <w:szCs w:val="28"/>
        </w:rPr>
        <w:t xml:space="preserve">1. </w:t>
      </w:r>
      <w:proofErr w:type="gramStart"/>
      <w:r w:rsidRPr="00E56F90">
        <w:rPr>
          <w:rStyle w:val="blk"/>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proofErr w:type="gramEnd"/>
      <w:r w:rsidRPr="00E56F90">
        <w:rPr>
          <w:rStyle w:val="blk"/>
          <w:rFonts w:ascii="Times New Roman" w:hAnsi="Times New Roman" w:cs="Times New Roman"/>
          <w:sz w:val="28"/>
          <w:szCs w:val="28"/>
        </w:rPr>
        <w:t xml:space="preserve">, </w:t>
      </w:r>
      <w:proofErr w:type="gramStart"/>
      <w:r w:rsidRPr="00E56F90">
        <w:rPr>
          <w:rStyle w:val="blk"/>
          <w:rFonts w:ascii="Times New Roman" w:hAnsi="Times New Roman" w:cs="Times New Roman"/>
          <w:sz w:val="28"/>
          <w:szCs w:val="28"/>
        </w:rPr>
        <w:t>реконструкции объектов капитального строительства (далее также в настоящей статье - проекты) в соответствии с Уставом сельского поселения и Положением о</w:t>
      </w:r>
      <w:r w:rsidRPr="00E56F90">
        <w:rPr>
          <w:rFonts w:ascii="Times New Roman" w:hAnsi="Times New Roman" w:cs="Times New Roman"/>
          <w:bCs/>
          <w:color w:val="000000"/>
          <w:kern w:val="36"/>
          <w:sz w:val="28"/>
          <w:szCs w:val="28"/>
        </w:rPr>
        <w:t xml:space="preserve"> порядке проведения общественных обсуждений или публичных слушаний в сфере градостроительных отношений на территории сельского поселения Конь-</w:t>
      </w:r>
      <w:proofErr w:type="spellStart"/>
      <w:r w:rsidRPr="00E56F90">
        <w:rPr>
          <w:rFonts w:ascii="Times New Roman" w:hAnsi="Times New Roman" w:cs="Times New Roman"/>
          <w:bCs/>
          <w:color w:val="000000"/>
          <w:kern w:val="36"/>
          <w:sz w:val="28"/>
          <w:szCs w:val="28"/>
        </w:rPr>
        <w:t>Колодезский</w:t>
      </w:r>
      <w:proofErr w:type="spellEnd"/>
      <w:r w:rsidRPr="00E56F90">
        <w:rPr>
          <w:rFonts w:ascii="Times New Roman" w:hAnsi="Times New Roman" w:cs="Times New Roman"/>
          <w:bCs/>
          <w:color w:val="000000"/>
          <w:kern w:val="36"/>
          <w:sz w:val="28"/>
          <w:szCs w:val="28"/>
        </w:rPr>
        <w:t xml:space="preserve"> сельсовет </w:t>
      </w:r>
      <w:proofErr w:type="spellStart"/>
      <w:r w:rsidRPr="00E56F90">
        <w:rPr>
          <w:rFonts w:ascii="Times New Roman" w:hAnsi="Times New Roman" w:cs="Times New Roman"/>
          <w:bCs/>
          <w:color w:val="000000"/>
          <w:kern w:val="36"/>
          <w:sz w:val="28"/>
          <w:szCs w:val="28"/>
        </w:rPr>
        <w:t>Хлевенского</w:t>
      </w:r>
      <w:proofErr w:type="spellEnd"/>
      <w:r w:rsidRPr="00E56F90">
        <w:rPr>
          <w:rFonts w:ascii="Times New Roman" w:hAnsi="Times New Roman" w:cs="Times New Roman"/>
          <w:bCs/>
          <w:color w:val="000000"/>
          <w:kern w:val="36"/>
          <w:sz w:val="28"/>
          <w:szCs w:val="28"/>
        </w:rPr>
        <w:t xml:space="preserve"> муниципального района Липецкой области</w:t>
      </w:r>
      <w:r w:rsidRPr="00E56F90">
        <w:rPr>
          <w:rFonts w:ascii="Times New Roman" w:hAnsi="Times New Roman" w:cs="Times New Roman"/>
          <w:color w:val="000000"/>
          <w:sz w:val="28"/>
          <w:szCs w:val="28"/>
        </w:rPr>
        <w:t>, утверждённым Решением Совета депутатов сельского поселения Конь-</w:t>
      </w:r>
      <w:proofErr w:type="spellStart"/>
      <w:r w:rsidRPr="00E56F90">
        <w:rPr>
          <w:rFonts w:ascii="Times New Roman" w:hAnsi="Times New Roman" w:cs="Times New Roman"/>
          <w:color w:val="000000"/>
          <w:sz w:val="28"/>
          <w:szCs w:val="28"/>
        </w:rPr>
        <w:t>Колодезский</w:t>
      </w:r>
      <w:proofErr w:type="spellEnd"/>
      <w:r w:rsidRPr="00E56F90">
        <w:rPr>
          <w:rFonts w:ascii="Times New Roman" w:hAnsi="Times New Roman" w:cs="Times New Roman"/>
          <w:color w:val="000000"/>
          <w:sz w:val="28"/>
          <w:szCs w:val="28"/>
        </w:rPr>
        <w:t xml:space="preserve"> сельсовет № 98 от 19.04.2019 года</w:t>
      </w:r>
      <w:r w:rsidRPr="00E56F90">
        <w:rPr>
          <w:rStyle w:val="blk"/>
          <w:rFonts w:ascii="Times New Roman" w:hAnsi="Times New Roman" w:cs="Times New Roman"/>
          <w:color w:val="000000"/>
          <w:sz w:val="28"/>
          <w:szCs w:val="28"/>
        </w:rPr>
        <w:t xml:space="preserve"> и с учетом положений Градостроительного Кодекса РФ</w:t>
      </w:r>
      <w:proofErr w:type="gramEnd"/>
      <w:r w:rsidRPr="00E56F90">
        <w:rPr>
          <w:rStyle w:val="blk"/>
          <w:rFonts w:ascii="Times New Roman" w:hAnsi="Times New Roman" w:cs="Times New Roman"/>
          <w:sz w:val="28"/>
          <w:szCs w:val="28"/>
        </w:rPr>
        <w:t xml:space="preserve">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36" w:name="dst2106"/>
      <w:bookmarkEnd w:id="36"/>
      <w:r w:rsidRPr="00E56F90">
        <w:rPr>
          <w:rStyle w:val="blk"/>
          <w:rFonts w:ascii="Times New Roman" w:hAnsi="Times New Roman" w:cs="Times New Roman"/>
          <w:sz w:val="28"/>
          <w:szCs w:val="28"/>
        </w:rPr>
        <w:t xml:space="preserve">2. </w:t>
      </w:r>
      <w:proofErr w:type="gramStart"/>
      <w:r w:rsidRPr="00E56F90">
        <w:rPr>
          <w:rStyle w:val="blk"/>
          <w:rFonts w:ascii="Times New Roman" w:hAnsi="Times New Roman" w:cs="Times New Roman"/>
          <w:sz w:val="28"/>
          <w:szCs w:val="28"/>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37" w:name="dst2107"/>
      <w:bookmarkEnd w:id="37"/>
      <w:r w:rsidRPr="00E56F90">
        <w:rPr>
          <w:rStyle w:val="blk"/>
          <w:rFonts w:ascii="Times New Roman" w:hAnsi="Times New Roman" w:cs="Times New Roman"/>
          <w:sz w:val="28"/>
          <w:szCs w:val="28"/>
        </w:rPr>
        <w:t xml:space="preserve">3. </w:t>
      </w:r>
      <w:proofErr w:type="gramStart"/>
      <w:r w:rsidRPr="00E56F90">
        <w:rPr>
          <w:rStyle w:val="blk"/>
          <w:rFonts w:ascii="Times New Roman" w:hAnsi="Times New Roman" w:cs="Times New Roman"/>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E56F90">
        <w:rPr>
          <w:rStyle w:val="blk"/>
          <w:rFonts w:ascii="Times New Roman" w:hAnsi="Times New Roman" w:cs="Times New Roman"/>
          <w:sz w:val="28"/>
          <w:szCs w:val="28"/>
        </w:rPr>
        <w:t xml:space="preserve"> </w:t>
      </w:r>
      <w:proofErr w:type="gramStart"/>
      <w:r w:rsidRPr="00E56F90">
        <w:rPr>
          <w:rStyle w:val="blk"/>
          <w:rFonts w:ascii="Times New Roman" w:hAnsi="Times New Roman" w:cs="Times New Roman"/>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E56F90">
        <w:rPr>
          <w:rStyle w:val="blk"/>
          <w:rFonts w:ascii="Times New Roman" w:hAnsi="Times New Roman" w:cs="Times New Roman"/>
          <w:sz w:val="28"/>
          <w:szCs w:val="28"/>
        </w:rPr>
        <w:t xml:space="preserve"> проекты, а в случае, предусмотренном </w:t>
      </w:r>
      <w:hyperlink r:id="rId17" w:anchor="dst2195" w:history="1">
        <w:r w:rsidRPr="00E56F90">
          <w:rPr>
            <w:rStyle w:val="a9"/>
            <w:rFonts w:ascii="Times New Roman" w:hAnsi="Times New Roman" w:cs="Times New Roman"/>
            <w:color w:val="000000"/>
            <w:sz w:val="28"/>
            <w:szCs w:val="28"/>
          </w:rPr>
          <w:t>частью 3 статьи 39</w:t>
        </w:r>
      </w:hyperlink>
      <w:r w:rsidRPr="00E56F90">
        <w:rPr>
          <w:rStyle w:val="blk"/>
          <w:rFonts w:ascii="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56F90" w:rsidRPr="00E56F90" w:rsidRDefault="00E56F90" w:rsidP="00E56F90">
      <w:pPr>
        <w:shd w:val="clear" w:color="auto" w:fill="FFFFFF"/>
        <w:spacing w:line="240" w:lineRule="auto"/>
        <w:ind w:firstLine="709"/>
        <w:jc w:val="both"/>
        <w:rPr>
          <w:rStyle w:val="blk"/>
          <w:rFonts w:ascii="Times New Roman" w:hAnsi="Times New Roman" w:cs="Times New Roman"/>
          <w:sz w:val="28"/>
          <w:szCs w:val="28"/>
        </w:rPr>
      </w:pPr>
      <w:bookmarkStart w:id="38" w:name="dst2108"/>
      <w:bookmarkEnd w:id="38"/>
      <w:r w:rsidRPr="00E56F90">
        <w:rPr>
          <w:rStyle w:val="blk"/>
          <w:rFonts w:ascii="Times New Roman" w:hAnsi="Times New Roman" w:cs="Times New Roman"/>
          <w:sz w:val="28"/>
          <w:szCs w:val="28"/>
        </w:rPr>
        <w:t>4. Процедура проведения общественных обсуждений состоит из следующих этапов:</w:t>
      </w:r>
      <w:bookmarkStart w:id="39" w:name="dst2109"/>
      <w:bookmarkEnd w:id="39"/>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r w:rsidRPr="00E56F90">
        <w:rPr>
          <w:rStyle w:val="blk"/>
          <w:rFonts w:ascii="Times New Roman" w:hAnsi="Times New Roman" w:cs="Times New Roman"/>
          <w:sz w:val="28"/>
          <w:szCs w:val="28"/>
        </w:rPr>
        <w:t>1) оповещение о начале общественных обсуждений;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40" w:name="dst2110"/>
      <w:bookmarkEnd w:id="40"/>
      <w:proofErr w:type="gramStart"/>
      <w:r w:rsidRPr="00E56F90">
        <w:rPr>
          <w:rStyle w:val="blk"/>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E56F90">
        <w:rPr>
          <w:rStyle w:val="blk"/>
          <w:rFonts w:ascii="Times New Roman" w:hAnsi="Times New Roman" w:cs="Times New Roman"/>
          <w:sz w:val="28"/>
          <w:szCs w:val="28"/>
        </w:rPr>
        <w:t xml:space="preserve"> в настоящей статье - информационные системы) и открытие экспозиции или экспозиций такого проекта;</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41" w:name="dst2111"/>
      <w:bookmarkEnd w:id="41"/>
      <w:r w:rsidRPr="00E56F90">
        <w:rPr>
          <w:rStyle w:val="blk"/>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42" w:name="dst2112"/>
      <w:bookmarkEnd w:id="42"/>
      <w:r w:rsidRPr="00E56F90">
        <w:rPr>
          <w:rStyle w:val="blk"/>
          <w:rFonts w:ascii="Times New Roman" w:hAnsi="Times New Roman" w:cs="Times New Roman"/>
          <w:sz w:val="28"/>
          <w:szCs w:val="28"/>
        </w:rPr>
        <w:t>4) подготовка и оформление протокола общественных обсуждений;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43" w:name="dst2113"/>
      <w:bookmarkEnd w:id="43"/>
      <w:r w:rsidRPr="00E56F90">
        <w:rPr>
          <w:rStyle w:val="blk"/>
          <w:rFonts w:ascii="Times New Roman" w:hAnsi="Times New Roman" w:cs="Times New Roman"/>
          <w:sz w:val="28"/>
          <w:szCs w:val="28"/>
        </w:rPr>
        <w:t>5) подготовка и опубликование заключения о результатах общественных обсуждений.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44" w:name="dst2114"/>
      <w:bookmarkEnd w:id="44"/>
      <w:r w:rsidRPr="00E56F90">
        <w:rPr>
          <w:rStyle w:val="blk"/>
          <w:rFonts w:ascii="Times New Roman" w:hAnsi="Times New Roman" w:cs="Times New Roman"/>
          <w:sz w:val="28"/>
          <w:szCs w:val="28"/>
        </w:rPr>
        <w:t>5. Процедура проведения публичных слушаний состоит из следующих этапов:</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45" w:name="dst2115"/>
      <w:bookmarkEnd w:id="45"/>
      <w:r w:rsidRPr="00E56F90">
        <w:rPr>
          <w:rStyle w:val="blk"/>
          <w:rFonts w:ascii="Times New Roman" w:hAnsi="Times New Roman" w:cs="Times New Roman"/>
          <w:sz w:val="28"/>
          <w:szCs w:val="28"/>
        </w:rPr>
        <w:t>1) оповещение о начале публичных слушаний;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46" w:name="dst2116"/>
      <w:bookmarkEnd w:id="46"/>
      <w:r w:rsidRPr="00E56F90">
        <w:rPr>
          <w:rStyle w:val="blk"/>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47" w:name="dst2117"/>
      <w:bookmarkEnd w:id="47"/>
      <w:r w:rsidRPr="00E56F90">
        <w:rPr>
          <w:rStyle w:val="blk"/>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48" w:name="dst2118"/>
      <w:bookmarkEnd w:id="48"/>
      <w:r w:rsidRPr="00E56F90">
        <w:rPr>
          <w:rStyle w:val="blk"/>
          <w:rFonts w:ascii="Times New Roman" w:hAnsi="Times New Roman" w:cs="Times New Roman"/>
          <w:sz w:val="28"/>
          <w:szCs w:val="28"/>
        </w:rPr>
        <w:t>4) проведение собрания или собраний участников публичных слушаний;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49" w:name="dst2119"/>
      <w:bookmarkEnd w:id="49"/>
      <w:r w:rsidRPr="00E56F90">
        <w:rPr>
          <w:rStyle w:val="blk"/>
          <w:rFonts w:ascii="Times New Roman" w:hAnsi="Times New Roman" w:cs="Times New Roman"/>
          <w:sz w:val="28"/>
          <w:szCs w:val="28"/>
        </w:rPr>
        <w:t>5) подготовка и оформление протокола публичных слушаний;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50" w:name="dst2120"/>
      <w:bookmarkEnd w:id="50"/>
      <w:r w:rsidRPr="00E56F90">
        <w:rPr>
          <w:rStyle w:val="blk"/>
          <w:rFonts w:ascii="Times New Roman" w:hAnsi="Times New Roman" w:cs="Times New Roman"/>
          <w:sz w:val="28"/>
          <w:szCs w:val="28"/>
        </w:rPr>
        <w:t>6) подготовка и опубликование заключения о результатах публичных слушаний.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51" w:name="dst2121"/>
      <w:bookmarkEnd w:id="51"/>
      <w:r w:rsidRPr="00E56F90">
        <w:rPr>
          <w:rStyle w:val="blk"/>
          <w:rFonts w:ascii="Times New Roman" w:hAnsi="Times New Roman" w:cs="Times New Roman"/>
          <w:sz w:val="28"/>
          <w:szCs w:val="28"/>
        </w:rPr>
        <w:t>6. Оповещение о начале общественных обсуждений или публичных слушаний должно содержать:</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52" w:name="dst2122"/>
      <w:bookmarkEnd w:id="52"/>
      <w:r w:rsidRPr="00E56F90">
        <w:rPr>
          <w:rStyle w:val="blk"/>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53" w:name="dst2123"/>
      <w:bookmarkEnd w:id="53"/>
      <w:r w:rsidRPr="00E56F90">
        <w:rPr>
          <w:rStyle w:val="blk"/>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54" w:name="dst2124"/>
      <w:bookmarkEnd w:id="54"/>
      <w:r w:rsidRPr="00E56F90">
        <w:rPr>
          <w:rStyle w:val="blk"/>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55" w:name="dst2125"/>
      <w:bookmarkEnd w:id="55"/>
      <w:r w:rsidRPr="00E56F90">
        <w:rPr>
          <w:rStyle w:val="blk"/>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56" w:name="dst2126"/>
      <w:bookmarkEnd w:id="56"/>
      <w:r w:rsidRPr="00E56F90">
        <w:rPr>
          <w:rStyle w:val="blk"/>
          <w:rFonts w:ascii="Times New Roman" w:hAnsi="Times New Roman" w:cs="Times New Roman"/>
          <w:sz w:val="28"/>
          <w:szCs w:val="28"/>
        </w:rPr>
        <w:t xml:space="preserve">7. </w:t>
      </w:r>
      <w:proofErr w:type="gramStart"/>
      <w:r w:rsidRPr="00E56F90">
        <w:rPr>
          <w:rStyle w:val="blk"/>
          <w:rFonts w:ascii="Times New Roman" w:hAnsi="Times New Roman" w:cs="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E56F90">
        <w:rPr>
          <w:rStyle w:val="blk"/>
          <w:rFonts w:ascii="Times New Roman" w:hAnsi="Times New Roman" w:cs="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57" w:name="dst2127"/>
      <w:bookmarkEnd w:id="57"/>
      <w:r w:rsidRPr="00E56F90">
        <w:rPr>
          <w:rStyle w:val="blk"/>
          <w:rFonts w:ascii="Times New Roman" w:hAnsi="Times New Roman" w:cs="Times New Roman"/>
          <w:sz w:val="28"/>
          <w:szCs w:val="28"/>
        </w:rPr>
        <w:t>8. Оповещение о начале общественных обсуждений или публичных слушаний: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58" w:name="dst2128"/>
      <w:bookmarkEnd w:id="58"/>
      <w:r w:rsidRPr="00E56F90">
        <w:rPr>
          <w:rStyle w:val="blk"/>
          <w:rFonts w:ascii="Times New Roman" w:hAnsi="Times New Roman" w:cs="Times New Roman"/>
          <w:sz w:val="28"/>
          <w:szCs w:val="28"/>
        </w:rPr>
        <w:t xml:space="preserve">1) не </w:t>
      </w:r>
      <w:proofErr w:type="gramStart"/>
      <w:r w:rsidRPr="00E56F90">
        <w:rPr>
          <w:rStyle w:val="blk"/>
          <w:rFonts w:ascii="Times New Roman" w:hAnsi="Times New Roman" w:cs="Times New Roman"/>
          <w:sz w:val="28"/>
          <w:szCs w:val="28"/>
        </w:rPr>
        <w:t>позднее</w:t>
      </w:r>
      <w:proofErr w:type="gramEnd"/>
      <w:r w:rsidRPr="00E56F90">
        <w:rPr>
          <w:rStyle w:val="blk"/>
          <w:rFonts w:ascii="Times New Roman" w:hAnsi="Times New Roman" w:cs="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59" w:name="dst2129"/>
      <w:bookmarkEnd w:id="59"/>
      <w:r w:rsidRPr="00E56F90">
        <w:rPr>
          <w:rStyle w:val="blk"/>
          <w:rFonts w:ascii="Times New Roman" w:hAnsi="Times New Roman" w:cs="Times New Roman"/>
          <w:sz w:val="28"/>
          <w:szCs w:val="28"/>
        </w:rPr>
        <w:t xml:space="preserve">2) распространяется на информационных стендах, оборудованных около </w:t>
      </w:r>
      <w:proofErr w:type="gramStart"/>
      <w:r w:rsidRPr="00E56F90">
        <w:rPr>
          <w:rStyle w:val="blk"/>
          <w:rFonts w:ascii="Times New Roman" w:hAnsi="Times New Roman" w:cs="Times New Roman"/>
          <w:sz w:val="28"/>
          <w:szCs w:val="28"/>
        </w:rPr>
        <w:t>здания</w:t>
      </w:r>
      <w:proofErr w:type="gramEnd"/>
      <w:r w:rsidRPr="00E56F90">
        <w:rPr>
          <w:rStyle w:val="blk"/>
          <w:rFonts w:ascii="Times New Roman" w:hAnsi="Times New Roman" w:cs="Times New Roman"/>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8" w:anchor="dst2107" w:history="1">
        <w:r w:rsidRPr="00E56F90">
          <w:rPr>
            <w:rStyle w:val="a9"/>
            <w:rFonts w:ascii="Times New Roman" w:hAnsi="Times New Roman" w:cs="Times New Roman"/>
            <w:color w:val="000000"/>
            <w:sz w:val="28"/>
            <w:szCs w:val="28"/>
          </w:rPr>
          <w:t>части 3</w:t>
        </w:r>
      </w:hyperlink>
      <w:r w:rsidRPr="00E56F90">
        <w:rPr>
          <w:rStyle w:val="blk"/>
          <w:rFonts w:ascii="Times New Roman" w:hAnsi="Times New Roman" w:cs="Times New Roman"/>
          <w:sz w:val="28"/>
          <w:szCs w:val="28"/>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60" w:name="dst2130"/>
      <w:bookmarkEnd w:id="60"/>
      <w:r w:rsidRPr="00E56F90">
        <w:rPr>
          <w:rStyle w:val="blk"/>
          <w:rFonts w:ascii="Times New Roman" w:hAnsi="Times New Roman" w:cs="Times New Roman"/>
          <w:sz w:val="28"/>
          <w:szCs w:val="28"/>
        </w:rPr>
        <w:t>9.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61" w:name="dst2131"/>
      <w:bookmarkEnd w:id="61"/>
      <w:r w:rsidRPr="00E56F90">
        <w:rPr>
          <w:rStyle w:val="blk"/>
          <w:rFonts w:ascii="Times New Roman" w:hAnsi="Times New Roman" w:cs="Times New Roman"/>
          <w:sz w:val="28"/>
          <w:szCs w:val="28"/>
        </w:rPr>
        <w:t>10.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62" w:name="dst2132"/>
      <w:bookmarkEnd w:id="62"/>
      <w:r w:rsidRPr="00E56F90">
        <w:rPr>
          <w:rStyle w:val="blk"/>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63" w:name="dst2133"/>
      <w:bookmarkEnd w:id="63"/>
      <w:r w:rsidRPr="00E56F90">
        <w:rPr>
          <w:rStyle w:val="blk"/>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64" w:name="dst2134"/>
      <w:bookmarkEnd w:id="64"/>
      <w:r w:rsidRPr="00E56F90">
        <w:rPr>
          <w:rStyle w:val="blk"/>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65" w:name="dst2135"/>
      <w:bookmarkEnd w:id="65"/>
      <w:r w:rsidRPr="00E56F90">
        <w:rPr>
          <w:rStyle w:val="blk"/>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66" w:name="dst2136"/>
      <w:bookmarkEnd w:id="66"/>
      <w:r w:rsidRPr="00E56F90">
        <w:rPr>
          <w:rStyle w:val="blk"/>
          <w:rFonts w:ascii="Times New Roman" w:hAnsi="Times New Roman" w:cs="Times New Roman"/>
          <w:sz w:val="28"/>
          <w:szCs w:val="28"/>
        </w:rPr>
        <w:t>11. 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67" w:name="dst2137"/>
      <w:bookmarkEnd w:id="67"/>
      <w:r w:rsidRPr="00E56F90">
        <w:rPr>
          <w:rStyle w:val="blk"/>
          <w:rFonts w:ascii="Times New Roman" w:hAnsi="Times New Roman" w:cs="Times New Roman"/>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E56F90">
        <w:rPr>
          <w:rStyle w:val="blk"/>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56F90">
        <w:rPr>
          <w:rStyle w:val="blk"/>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68" w:name="dst2138"/>
      <w:bookmarkEnd w:id="68"/>
      <w:r w:rsidRPr="00E56F90">
        <w:rPr>
          <w:rStyle w:val="blk"/>
          <w:rFonts w:ascii="Times New Roman" w:hAnsi="Times New Roman" w:cs="Times New Roman"/>
          <w:sz w:val="28"/>
          <w:szCs w:val="28"/>
        </w:rPr>
        <w:t>13. Не требуется представление указанных в </w:t>
      </w:r>
      <w:hyperlink r:id="rId19" w:anchor="dst2137" w:history="1">
        <w:r w:rsidRPr="00E56F90">
          <w:rPr>
            <w:rStyle w:val="a9"/>
            <w:rFonts w:ascii="Times New Roman" w:hAnsi="Times New Roman" w:cs="Times New Roman"/>
            <w:color w:val="000000"/>
            <w:sz w:val="28"/>
            <w:szCs w:val="28"/>
          </w:rPr>
          <w:t>части 12</w:t>
        </w:r>
      </w:hyperlink>
      <w:r w:rsidRPr="00E56F90">
        <w:rPr>
          <w:rStyle w:val="blk"/>
          <w:rFonts w:ascii="Times New Roman" w:hAnsi="Times New Roman" w:cs="Times New Roman"/>
          <w:sz w:val="28"/>
          <w:szCs w:val="28"/>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0" w:anchor="dst2137" w:history="1">
        <w:r w:rsidRPr="00E56F90">
          <w:rPr>
            <w:rStyle w:val="a9"/>
            <w:rFonts w:ascii="Times New Roman" w:hAnsi="Times New Roman" w:cs="Times New Roman"/>
            <w:color w:val="000000"/>
            <w:sz w:val="28"/>
            <w:szCs w:val="28"/>
          </w:rPr>
          <w:t>части 12</w:t>
        </w:r>
      </w:hyperlink>
      <w:r w:rsidRPr="00E56F90">
        <w:rPr>
          <w:rStyle w:val="blk"/>
          <w:rFonts w:ascii="Times New Roman" w:hAnsi="Times New Roman" w:cs="Times New Roman"/>
          <w:sz w:val="28"/>
          <w:szCs w:val="28"/>
        </w:rPr>
        <w:t> настоящей статьи, может использоваться единая система идентификац</w:t>
      </w:r>
      <w:proofErr w:type="gramStart"/>
      <w:r w:rsidRPr="00E56F90">
        <w:rPr>
          <w:rStyle w:val="blk"/>
          <w:rFonts w:ascii="Times New Roman" w:hAnsi="Times New Roman" w:cs="Times New Roman"/>
          <w:sz w:val="28"/>
          <w:szCs w:val="28"/>
        </w:rPr>
        <w:t>ии и ау</w:t>
      </w:r>
      <w:proofErr w:type="gramEnd"/>
      <w:r w:rsidRPr="00E56F90">
        <w:rPr>
          <w:rStyle w:val="blk"/>
          <w:rFonts w:ascii="Times New Roman" w:hAnsi="Times New Roman" w:cs="Times New Roman"/>
          <w:sz w:val="28"/>
          <w:szCs w:val="28"/>
        </w:rPr>
        <w:t>тентификации.</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69" w:name="dst2139"/>
      <w:bookmarkEnd w:id="69"/>
      <w:r w:rsidRPr="00E56F90">
        <w:rPr>
          <w:rStyle w:val="blk"/>
          <w:rFonts w:ascii="Times New Roman" w:hAnsi="Times New Roman" w:cs="Times New Roman"/>
          <w:sz w:val="28"/>
          <w:szCs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 w:anchor="dst0" w:history="1">
        <w:r w:rsidRPr="00E56F90">
          <w:rPr>
            <w:rStyle w:val="a9"/>
            <w:rFonts w:ascii="Times New Roman" w:hAnsi="Times New Roman" w:cs="Times New Roman"/>
            <w:color w:val="000000"/>
            <w:sz w:val="28"/>
            <w:szCs w:val="28"/>
          </w:rPr>
          <w:t>законом</w:t>
        </w:r>
      </w:hyperlink>
      <w:r w:rsidRPr="00E56F90">
        <w:rPr>
          <w:rFonts w:ascii="Times New Roman" w:hAnsi="Times New Roman" w:cs="Times New Roman"/>
          <w:b/>
          <w:sz w:val="28"/>
          <w:szCs w:val="28"/>
        </w:rPr>
        <w:t xml:space="preserve"> </w:t>
      </w:r>
      <w:r w:rsidRPr="00E56F90">
        <w:rPr>
          <w:rStyle w:val="blk"/>
          <w:rFonts w:ascii="Times New Roman" w:hAnsi="Times New Roman" w:cs="Times New Roman"/>
          <w:sz w:val="28"/>
          <w:szCs w:val="28"/>
        </w:rPr>
        <w:t>от 27 июля 2006 года N 152-ФЗ "О персональных данных".</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70" w:name="dst2140"/>
      <w:bookmarkStart w:id="71" w:name="dst2141"/>
      <w:bookmarkEnd w:id="70"/>
      <w:bookmarkEnd w:id="71"/>
      <w:r w:rsidRPr="00E56F90">
        <w:rPr>
          <w:rStyle w:val="blk"/>
          <w:rFonts w:ascii="Times New Roman" w:hAnsi="Times New Roman" w:cs="Times New Roman"/>
          <w:sz w:val="28"/>
          <w:szCs w:val="28"/>
        </w:rPr>
        <w:t xml:space="preserve">15. </w:t>
      </w:r>
      <w:proofErr w:type="gramStart"/>
      <w:r w:rsidRPr="00E56F90">
        <w:rPr>
          <w:rStyle w:val="blk"/>
          <w:rFonts w:ascii="Times New Roman" w:hAnsi="Times New Roman" w:cs="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E56F90">
        <w:rPr>
          <w:rStyle w:val="blk"/>
          <w:rFonts w:ascii="Times New Roman" w:hAnsi="Times New Roman" w:cs="Times New Roman"/>
          <w:sz w:val="28"/>
          <w:szCs w:val="28"/>
        </w:rPr>
        <w:t xml:space="preserve"> самоуправления, подведомственных им организаций).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72" w:name="dst2142"/>
      <w:bookmarkEnd w:id="72"/>
      <w:r w:rsidRPr="00E56F90">
        <w:rPr>
          <w:rStyle w:val="blk"/>
          <w:rFonts w:ascii="Times New Roman" w:hAnsi="Times New Roman" w:cs="Times New Roman"/>
          <w:sz w:val="28"/>
          <w:szCs w:val="28"/>
        </w:rPr>
        <w:t>16. Официальный сайт и (или) информационные системы должны обеспечивать возможность:</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73" w:name="dst2143"/>
      <w:bookmarkEnd w:id="73"/>
      <w:r w:rsidRPr="00E56F90">
        <w:rPr>
          <w:rStyle w:val="blk"/>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74" w:name="dst2144"/>
      <w:bookmarkEnd w:id="74"/>
      <w:r w:rsidRPr="00E56F90">
        <w:rPr>
          <w:rStyle w:val="blk"/>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75" w:name="dst2145"/>
      <w:bookmarkEnd w:id="75"/>
      <w:r w:rsidRPr="00E56F90">
        <w:rPr>
          <w:rStyle w:val="blk"/>
          <w:rFonts w:ascii="Times New Roman" w:hAnsi="Times New Roman" w:cs="Times New Roman"/>
          <w:sz w:val="28"/>
          <w:szCs w:val="28"/>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76" w:name="dst2146"/>
      <w:bookmarkEnd w:id="76"/>
      <w:r w:rsidRPr="00E56F90">
        <w:rPr>
          <w:rStyle w:val="blk"/>
          <w:rFonts w:ascii="Times New Roman" w:hAnsi="Times New Roman" w:cs="Times New Roman"/>
          <w:sz w:val="28"/>
          <w:szCs w:val="28"/>
        </w:rPr>
        <w:t>1) дата оформления протокола общественных обсуждений или публичных слушаний;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77" w:name="dst2147"/>
      <w:bookmarkEnd w:id="77"/>
      <w:r w:rsidRPr="00E56F90">
        <w:rPr>
          <w:rStyle w:val="blk"/>
          <w:rFonts w:ascii="Times New Roman" w:hAnsi="Times New Roman" w:cs="Times New Roman"/>
          <w:sz w:val="28"/>
          <w:szCs w:val="28"/>
        </w:rPr>
        <w:t>2) информация об организаторе общественных обсуждений или публичных слушаний;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78" w:name="dst2148"/>
      <w:bookmarkEnd w:id="78"/>
      <w:r w:rsidRPr="00E56F90">
        <w:rPr>
          <w:rStyle w:val="blk"/>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79" w:name="dst2149"/>
      <w:bookmarkEnd w:id="79"/>
      <w:r w:rsidRPr="00E56F90">
        <w:rPr>
          <w:rStyle w:val="blk"/>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80" w:name="dst2150"/>
      <w:bookmarkEnd w:id="80"/>
      <w:r w:rsidRPr="00E56F90">
        <w:rPr>
          <w:rStyle w:val="blk"/>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81" w:name="dst2151"/>
      <w:bookmarkEnd w:id="81"/>
      <w:r w:rsidRPr="00E56F90">
        <w:rPr>
          <w:rStyle w:val="blk"/>
          <w:rFonts w:ascii="Times New Roman" w:hAnsi="Times New Roman" w:cs="Times New Roman"/>
          <w:sz w:val="28"/>
          <w:szCs w:val="28"/>
        </w:rPr>
        <w:t xml:space="preserve">18. </w:t>
      </w:r>
      <w:proofErr w:type="gramStart"/>
      <w:r w:rsidRPr="00E56F90">
        <w:rPr>
          <w:rStyle w:val="blk"/>
          <w:rFonts w:ascii="Times New Roman" w:hAnsi="Times New Roman" w:cs="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82" w:name="dst2152"/>
      <w:bookmarkEnd w:id="82"/>
      <w:r w:rsidRPr="00E56F90">
        <w:rPr>
          <w:rStyle w:val="blk"/>
          <w:rFonts w:ascii="Times New Roman" w:hAnsi="Times New Roman" w:cs="Times New Roman"/>
          <w:sz w:val="28"/>
          <w:szCs w:val="28"/>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83" w:name="dst2153"/>
      <w:bookmarkEnd w:id="83"/>
      <w:r w:rsidRPr="00E56F90">
        <w:rPr>
          <w:rStyle w:val="blk"/>
          <w:rFonts w:ascii="Times New Roman" w:hAnsi="Times New Roman" w:cs="Times New Roman"/>
          <w:sz w:val="28"/>
          <w:szCs w:val="28"/>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56F90" w:rsidRPr="00E56F90" w:rsidRDefault="00E56F90" w:rsidP="00E56F90">
      <w:pPr>
        <w:shd w:val="clear" w:color="auto" w:fill="FFFFFF"/>
        <w:spacing w:line="240" w:lineRule="auto"/>
        <w:ind w:firstLine="709"/>
        <w:jc w:val="both"/>
        <w:rPr>
          <w:rStyle w:val="blk"/>
          <w:rFonts w:ascii="Times New Roman" w:hAnsi="Times New Roman" w:cs="Times New Roman"/>
          <w:sz w:val="28"/>
          <w:szCs w:val="28"/>
        </w:rPr>
      </w:pPr>
      <w:bookmarkStart w:id="84" w:name="dst2154"/>
      <w:bookmarkStart w:id="85" w:name="dst2160"/>
      <w:bookmarkEnd w:id="84"/>
      <w:bookmarkEnd w:id="85"/>
      <w:r w:rsidRPr="00E56F90">
        <w:rPr>
          <w:rStyle w:val="blk"/>
          <w:rFonts w:ascii="Times New Roman" w:hAnsi="Times New Roman" w:cs="Times New Roman"/>
          <w:sz w:val="28"/>
          <w:szCs w:val="28"/>
        </w:rPr>
        <w:t>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56F90" w:rsidRDefault="00E56F90" w:rsidP="00E56F90">
      <w:pPr>
        <w:shd w:val="clear" w:color="auto" w:fill="FFFFFF"/>
        <w:spacing w:line="240" w:lineRule="auto"/>
        <w:ind w:firstLine="709"/>
        <w:jc w:val="both"/>
        <w:rPr>
          <w:rFonts w:ascii="Times New Roman" w:hAnsi="Times New Roman" w:cs="Times New Roman"/>
          <w:sz w:val="28"/>
          <w:szCs w:val="28"/>
        </w:rPr>
      </w:pPr>
    </w:p>
    <w:p w:rsidR="00E56F90" w:rsidRPr="00E56F90" w:rsidRDefault="00E56F90" w:rsidP="00E56F90">
      <w:pPr>
        <w:pStyle w:val="2"/>
        <w:spacing w:before="0"/>
        <w:jc w:val="center"/>
        <w:rPr>
          <w:rFonts w:ascii="Times New Roman" w:hAnsi="Times New Roman" w:cs="Times New Roman"/>
          <w:color w:val="000000"/>
          <w:sz w:val="28"/>
          <w:szCs w:val="28"/>
        </w:rPr>
      </w:pPr>
      <w:bookmarkStart w:id="86" w:name="_Toc32223245"/>
      <w:r w:rsidRPr="00E56F90">
        <w:rPr>
          <w:rFonts w:ascii="Times New Roman" w:hAnsi="Times New Roman" w:cs="Times New Roman"/>
          <w:bCs w:val="0"/>
          <w:color w:val="000000"/>
          <w:sz w:val="28"/>
          <w:szCs w:val="28"/>
        </w:rPr>
        <w:t>Глава 5. Порядок внесения изменений в Правила землепользования и застройки</w:t>
      </w:r>
      <w:bookmarkEnd w:id="86"/>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b/>
          <w:bCs/>
          <w:color w:val="000000"/>
          <w:sz w:val="28"/>
          <w:szCs w:val="28"/>
        </w:rPr>
      </w:pPr>
    </w:p>
    <w:p w:rsidR="00E56F90" w:rsidRPr="00E56F90" w:rsidRDefault="00E56F90" w:rsidP="00E56F90">
      <w:pPr>
        <w:pStyle w:val="3"/>
        <w:spacing w:before="0" w:after="0"/>
        <w:rPr>
          <w:rFonts w:ascii="Times New Roman" w:hAnsi="Times New Roman" w:cs="Times New Roman"/>
          <w:color w:val="000000"/>
          <w:sz w:val="28"/>
          <w:szCs w:val="28"/>
        </w:rPr>
      </w:pPr>
      <w:bookmarkStart w:id="87" w:name="_Toc32223246"/>
      <w:r w:rsidRPr="00E56F90">
        <w:rPr>
          <w:rFonts w:ascii="Times New Roman" w:hAnsi="Times New Roman" w:cs="Times New Roman"/>
          <w:bCs w:val="0"/>
          <w:color w:val="000000"/>
          <w:sz w:val="28"/>
          <w:szCs w:val="28"/>
        </w:rPr>
        <w:t>Статья 9. Основания для внесения изменений в Правила землепользования и застройки</w:t>
      </w:r>
      <w:bookmarkEnd w:id="87"/>
    </w:p>
    <w:p w:rsidR="00E56F90" w:rsidRPr="00E56F90" w:rsidRDefault="00E56F90" w:rsidP="00E56F90">
      <w:pPr>
        <w:autoSpaceDE w:val="0"/>
        <w:autoSpaceDN w:val="0"/>
        <w:adjustRightInd w:val="0"/>
        <w:spacing w:line="240" w:lineRule="auto"/>
        <w:ind w:firstLine="709"/>
        <w:contextualSpacing/>
        <w:jc w:val="both"/>
        <w:rPr>
          <w:rFonts w:ascii="Times New Roman" w:hAnsi="Times New Roman" w:cs="Times New Roman"/>
          <w:b/>
          <w:color w:val="000000"/>
          <w:sz w:val="28"/>
          <w:szCs w:val="28"/>
        </w:rPr>
      </w:pPr>
    </w:p>
    <w:p w:rsidR="00E56F90" w:rsidRPr="00E56F90" w:rsidRDefault="00E56F90" w:rsidP="00E56F90">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1. Основаниями для рассмотрения вопроса о внесении изменений в Правила землепользования и застройки являются:</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r w:rsidRPr="00E56F90">
        <w:rPr>
          <w:rStyle w:val="blk"/>
          <w:rFonts w:ascii="Times New Roman" w:hAnsi="Times New Roman" w:cs="Times New Roman"/>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88" w:name="dst1969"/>
      <w:bookmarkEnd w:id="88"/>
      <w:r w:rsidRPr="00E56F90">
        <w:rPr>
          <w:rStyle w:val="blk"/>
          <w:rFonts w:ascii="Times New Roman" w:hAnsi="Times New Roman" w:cs="Times New Roman"/>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56F90">
        <w:rPr>
          <w:rStyle w:val="blk"/>
          <w:rFonts w:ascii="Times New Roman" w:hAnsi="Times New Roman" w:cs="Times New Roman"/>
          <w:sz w:val="28"/>
          <w:szCs w:val="28"/>
        </w:rPr>
        <w:t>приаэродромной</w:t>
      </w:r>
      <w:proofErr w:type="spellEnd"/>
      <w:r w:rsidRPr="00E56F90">
        <w:rPr>
          <w:rStyle w:val="blk"/>
          <w:rFonts w:ascii="Times New Roman" w:hAnsi="Times New Roman" w:cs="Times New Roman"/>
          <w:sz w:val="28"/>
          <w:szCs w:val="28"/>
        </w:rPr>
        <w:t xml:space="preserve"> территории, которые допущены в правилах землепользования и застройки поселения;</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89" w:name="dst100520"/>
      <w:bookmarkEnd w:id="89"/>
      <w:r w:rsidRPr="00E56F90">
        <w:rPr>
          <w:rStyle w:val="blk"/>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90" w:name="dst2456"/>
      <w:bookmarkEnd w:id="90"/>
      <w:r w:rsidRPr="00E56F90">
        <w:rPr>
          <w:rStyle w:val="blk"/>
          <w:rFonts w:ascii="Times New Roman" w:hAnsi="Times New Roman" w:cs="Times New Roman"/>
          <w:sz w:val="28"/>
          <w:szCs w:val="28"/>
        </w:rPr>
        <w:t>3)</w:t>
      </w:r>
      <w:r w:rsidR="00842FDD">
        <w:rPr>
          <w:rStyle w:val="blk"/>
          <w:rFonts w:ascii="Times New Roman" w:hAnsi="Times New Roman" w:cs="Times New Roman"/>
          <w:sz w:val="28"/>
          <w:szCs w:val="28"/>
        </w:rPr>
        <w:t xml:space="preserve">  </w:t>
      </w:r>
      <w:r w:rsidRPr="00E56F90">
        <w:rPr>
          <w:rStyle w:val="blk"/>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56F90" w:rsidRPr="00E56F90" w:rsidRDefault="00E56F90" w:rsidP="00E56F90">
      <w:pPr>
        <w:shd w:val="clear" w:color="auto" w:fill="FFFFFF"/>
        <w:spacing w:line="240" w:lineRule="auto"/>
        <w:ind w:firstLine="709"/>
        <w:jc w:val="both"/>
        <w:rPr>
          <w:rFonts w:ascii="Times New Roman" w:hAnsi="Times New Roman" w:cs="Times New Roman"/>
          <w:sz w:val="28"/>
          <w:szCs w:val="28"/>
        </w:rPr>
      </w:pPr>
      <w:bookmarkStart w:id="91" w:name="dst2457"/>
      <w:bookmarkEnd w:id="91"/>
      <w:r w:rsidRPr="00E56F90">
        <w:rPr>
          <w:rStyle w:val="blk"/>
          <w:rFonts w:ascii="Times New Roman" w:hAnsi="Times New Roman" w:cs="Times New Roman"/>
          <w:sz w:val="28"/>
          <w:szCs w:val="28"/>
        </w:rPr>
        <w:t>4)</w:t>
      </w:r>
      <w:r w:rsidR="00842FDD">
        <w:rPr>
          <w:rStyle w:val="blk"/>
          <w:rFonts w:ascii="Times New Roman" w:hAnsi="Times New Roman" w:cs="Times New Roman"/>
          <w:sz w:val="28"/>
          <w:szCs w:val="28"/>
        </w:rPr>
        <w:t xml:space="preserve"> </w:t>
      </w:r>
      <w:r w:rsidRPr="00E56F90">
        <w:rPr>
          <w:rStyle w:val="blk"/>
          <w:rFonts w:ascii="Times New Roman" w:hAnsi="Times New Roman" w:cs="Times New Roman"/>
          <w:sz w:val="28"/>
          <w:szCs w:val="28"/>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56F90" w:rsidRPr="00E56F90" w:rsidRDefault="00E56F90" w:rsidP="00E56F90">
      <w:pPr>
        <w:shd w:val="clear" w:color="auto" w:fill="FFFFFF"/>
        <w:spacing w:line="240" w:lineRule="auto"/>
        <w:ind w:firstLine="709"/>
        <w:jc w:val="both"/>
        <w:rPr>
          <w:rStyle w:val="blk"/>
          <w:rFonts w:ascii="Times New Roman" w:hAnsi="Times New Roman" w:cs="Times New Roman"/>
          <w:sz w:val="28"/>
          <w:szCs w:val="28"/>
        </w:rPr>
      </w:pPr>
      <w:bookmarkStart w:id="92" w:name="dst2458"/>
      <w:bookmarkEnd w:id="92"/>
      <w:r w:rsidRPr="00E56F90">
        <w:rPr>
          <w:rStyle w:val="blk"/>
          <w:rFonts w:ascii="Times New Roman"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842FDD">
        <w:rPr>
          <w:rStyle w:val="blk"/>
          <w:rFonts w:ascii="Times New Roman" w:hAnsi="Times New Roman" w:cs="Times New Roman"/>
          <w:sz w:val="28"/>
          <w:szCs w:val="28"/>
        </w:rPr>
        <w:t>оселения регионального значения;</w:t>
      </w:r>
    </w:p>
    <w:p w:rsidR="00E56F90" w:rsidRDefault="00842FDD" w:rsidP="00E56F90">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принятие решения о комплексном развитии территории;</w:t>
      </w:r>
    </w:p>
    <w:p w:rsidR="00842FDD" w:rsidRDefault="00842FDD" w:rsidP="00E56F90">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обнаружение мест захоронений погибших при защите Отечества, расположенных в границах муниципальных образований.</w:t>
      </w:r>
    </w:p>
    <w:p w:rsidR="00842FDD" w:rsidRPr="00842FDD" w:rsidRDefault="00842FDD" w:rsidP="00842FDD">
      <w:pPr>
        <w:rPr>
          <w:lang w:eastAsia="ru-RU"/>
        </w:rPr>
      </w:pPr>
      <w:bookmarkStart w:id="93" w:name="p943"/>
      <w:bookmarkStart w:id="94" w:name="_Toc23949283"/>
      <w:bookmarkStart w:id="95" w:name="_Toc32223247"/>
      <w:bookmarkEnd w:id="93"/>
    </w:p>
    <w:p w:rsidR="00E56F90" w:rsidRDefault="00E56F90" w:rsidP="00E56F90">
      <w:pPr>
        <w:pStyle w:val="3"/>
        <w:spacing w:before="0" w:after="0"/>
        <w:rPr>
          <w:rFonts w:ascii="Times New Roman" w:hAnsi="Times New Roman" w:cs="Times New Roman"/>
          <w:sz w:val="28"/>
          <w:szCs w:val="28"/>
        </w:rPr>
      </w:pPr>
      <w:r w:rsidRPr="00E56F90">
        <w:rPr>
          <w:rFonts w:ascii="Times New Roman" w:hAnsi="Times New Roman" w:cs="Times New Roman"/>
          <w:sz w:val="28"/>
          <w:szCs w:val="28"/>
        </w:rPr>
        <w:t>Статья 10. Порядок внесения изменений в Правила землепользования и застройки</w:t>
      </w:r>
      <w:bookmarkEnd w:id="94"/>
      <w:bookmarkEnd w:id="95"/>
    </w:p>
    <w:p w:rsidR="00C858AB" w:rsidRPr="00C858AB" w:rsidRDefault="00C858AB" w:rsidP="00C858AB">
      <w:pPr>
        <w:rPr>
          <w:lang w:eastAsia="ru-RU"/>
        </w:rPr>
      </w:pPr>
    </w:p>
    <w:p w:rsidR="00E56F90" w:rsidRPr="00E56F90" w:rsidRDefault="00E56F90" w:rsidP="00E56F90">
      <w:pPr>
        <w:spacing w:line="240" w:lineRule="auto"/>
        <w:ind w:firstLine="709"/>
        <w:contextualSpacing/>
        <w:jc w:val="both"/>
        <w:rPr>
          <w:rFonts w:ascii="Times New Roman" w:hAnsi="Times New Roman" w:cs="Times New Roman"/>
          <w:b/>
          <w:bCs/>
          <w:sz w:val="28"/>
          <w:szCs w:val="28"/>
        </w:rPr>
      </w:pPr>
      <w:r w:rsidRPr="00E56F90">
        <w:rPr>
          <w:rFonts w:ascii="Times New Roman" w:hAnsi="Times New Roman" w:cs="Times New Roman"/>
          <w:bCs/>
          <w:color w:val="000000"/>
          <w:sz w:val="28"/>
          <w:szCs w:val="28"/>
        </w:rPr>
        <w:t>1.</w:t>
      </w:r>
      <w:r w:rsidRPr="00E56F90">
        <w:rPr>
          <w:rFonts w:ascii="Times New Roman" w:hAnsi="Times New Roman" w:cs="Times New Roman"/>
          <w:b/>
          <w:bCs/>
          <w:color w:val="000000"/>
          <w:sz w:val="28"/>
          <w:szCs w:val="28"/>
        </w:rPr>
        <w:t xml:space="preserve"> </w:t>
      </w:r>
      <w:r w:rsidRPr="00E56F90">
        <w:rPr>
          <w:rFonts w:ascii="Times New Roman" w:hAnsi="Times New Roman" w:cs="Times New Roman"/>
          <w:sz w:val="28"/>
          <w:szCs w:val="28"/>
          <w:shd w:val="clear" w:color="auto" w:fill="FFFFFF"/>
        </w:rPr>
        <w:t xml:space="preserve">Внесение изменений в Правила землепользования и застройки осуществляется в порядке, предусмотренном </w:t>
      </w:r>
      <w:hyperlink r:id="rId22" w:anchor="dst100487" w:history="1">
        <w:r w:rsidRPr="00E56F90">
          <w:rPr>
            <w:rStyle w:val="a9"/>
            <w:rFonts w:ascii="Times New Roman" w:hAnsi="Times New Roman" w:cs="Times New Roman"/>
            <w:color w:val="000000"/>
            <w:sz w:val="28"/>
            <w:szCs w:val="28"/>
            <w:shd w:val="clear" w:color="auto" w:fill="FFFFFF"/>
          </w:rPr>
          <w:t>статьями 31</w:t>
        </w:r>
      </w:hyperlink>
      <w:r w:rsidRPr="00E56F90">
        <w:rPr>
          <w:rFonts w:ascii="Times New Roman" w:hAnsi="Times New Roman" w:cs="Times New Roman"/>
          <w:color w:val="000000"/>
          <w:sz w:val="28"/>
          <w:szCs w:val="28"/>
        </w:rPr>
        <w:t xml:space="preserve"> </w:t>
      </w:r>
      <w:r w:rsidRPr="00E56F90">
        <w:rPr>
          <w:rFonts w:ascii="Times New Roman" w:hAnsi="Times New Roman" w:cs="Times New Roman"/>
          <w:color w:val="000000"/>
          <w:sz w:val="28"/>
          <w:szCs w:val="28"/>
          <w:shd w:val="clear" w:color="auto" w:fill="FFFFFF"/>
        </w:rPr>
        <w:t xml:space="preserve">и </w:t>
      </w:r>
      <w:hyperlink r:id="rId23" w:anchor="dst100510" w:history="1">
        <w:r w:rsidRPr="00E56F90">
          <w:rPr>
            <w:rStyle w:val="a9"/>
            <w:rFonts w:ascii="Times New Roman" w:hAnsi="Times New Roman" w:cs="Times New Roman"/>
            <w:color w:val="000000"/>
            <w:sz w:val="28"/>
            <w:szCs w:val="28"/>
            <w:shd w:val="clear" w:color="auto" w:fill="FFFFFF"/>
          </w:rPr>
          <w:t>32</w:t>
        </w:r>
      </w:hyperlink>
      <w:r w:rsidRPr="00E56F90">
        <w:rPr>
          <w:rFonts w:ascii="Times New Roman" w:hAnsi="Times New Roman" w:cs="Times New Roman"/>
          <w:b/>
          <w:sz w:val="28"/>
          <w:szCs w:val="28"/>
        </w:rPr>
        <w:t xml:space="preserve"> </w:t>
      </w:r>
      <w:r w:rsidRPr="00E56F90">
        <w:rPr>
          <w:rFonts w:ascii="Times New Roman" w:hAnsi="Times New Roman" w:cs="Times New Roman"/>
          <w:sz w:val="28"/>
          <w:szCs w:val="28"/>
          <w:shd w:val="clear" w:color="auto" w:fill="FFFFFF"/>
        </w:rPr>
        <w:t>Градостроительного Кодекса РФ, с учетом особенностей, установленных статьей 33 Градостроительного Кодекса РФ.</w:t>
      </w:r>
    </w:p>
    <w:p w:rsidR="00E56F90" w:rsidRPr="00E56F90" w:rsidRDefault="00E56F90" w:rsidP="00E56F90">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2. Предложения о внесении изменений в Правила землепользования и застройки в комиссию по подготовке проекта Правил направляются:</w:t>
      </w:r>
    </w:p>
    <w:p w:rsidR="00E56F90" w:rsidRPr="00E56F90" w:rsidRDefault="00E56F90" w:rsidP="00E56F90">
      <w:pPr>
        <w:shd w:val="clear" w:color="auto" w:fill="FFFFFF"/>
        <w:spacing w:line="240" w:lineRule="auto"/>
        <w:ind w:firstLine="540"/>
        <w:jc w:val="both"/>
        <w:rPr>
          <w:rFonts w:ascii="Times New Roman" w:hAnsi="Times New Roman" w:cs="Times New Roman"/>
          <w:sz w:val="28"/>
          <w:szCs w:val="28"/>
        </w:rPr>
      </w:pPr>
      <w:r w:rsidRPr="00E56F90">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56F90" w:rsidRPr="00E56F90" w:rsidRDefault="00E56F90" w:rsidP="00E56F90">
      <w:pPr>
        <w:shd w:val="clear" w:color="auto" w:fill="FFFFFF"/>
        <w:spacing w:line="240" w:lineRule="auto"/>
        <w:ind w:firstLine="540"/>
        <w:jc w:val="both"/>
        <w:rPr>
          <w:rFonts w:ascii="Times New Roman" w:hAnsi="Times New Roman" w:cs="Times New Roman"/>
          <w:sz w:val="28"/>
          <w:szCs w:val="28"/>
        </w:rPr>
      </w:pPr>
      <w:bookmarkStart w:id="96" w:name="dst100523"/>
      <w:bookmarkEnd w:id="96"/>
      <w:r w:rsidRPr="00E56F90">
        <w:rPr>
          <w:rFonts w:ascii="Times New Roman" w:hAnsi="Times New Roman" w:cs="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56F90" w:rsidRPr="00E56F90" w:rsidRDefault="00E56F90" w:rsidP="00E56F90">
      <w:pPr>
        <w:shd w:val="clear" w:color="auto" w:fill="FFFFFF"/>
        <w:spacing w:line="240" w:lineRule="auto"/>
        <w:ind w:firstLine="540"/>
        <w:jc w:val="both"/>
        <w:rPr>
          <w:rFonts w:ascii="Times New Roman" w:hAnsi="Times New Roman" w:cs="Times New Roman"/>
          <w:sz w:val="28"/>
          <w:szCs w:val="28"/>
        </w:rPr>
      </w:pPr>
      <w:bookmarkStart w:id="97" w:name="dst100524"/>
      <w:bookmarkEnd w:id="97"/>
      <w:r w:rsidRPr="00E56F90">
        <w:rPr>
          <w:rFonts w:ascii="Times New Roman" w:hAnsi="Times New Roman" w:cs="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56F90" w:rsidRPr="00E56F90" w:rsidRDefault="00E56F90" w:rsidP="00E56F90">
      <w:pPr>
        <w:shd w:val="clear" w:color="auto" w:fill="FFFFFF"/>
        <w:spacing w:line="240" w:lineRule="auto"/>
        <w:ind w:firstLine="540"/>
        <w:jc w:val="both"/>
        <w:rPr>
          <w:rFonts w:ascii="Times New Roman" w:hAnsi="Times New Roman" w:cs="Times New Roman"/>
          <w:sz w:val="28"/>
          <w:szCs w:val="28"/>
        </w:rPr>
      </w:pPr>
      <w:bookmarkStart w:id="98" w:name="dst100525"/>
      <w:bookmarkEnd w:id="98"/>
      <w:r w:rsidRPr="00E56F90">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2D5B12" w:rsidRDefault="002D5B12" w:rsidP="002D5B1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bookmarkStart w:id="99" w:name="dst100526"/>
      <w:bookmarkEnd w:id="99"/>
      <w:r w:rsidRPr="002D5B12">
        <w:rPr>
          <w:rFonts w:ascii="Times New Roman" w:eastAsia="Times New Roman" w:hAnsi="Times New Roman" w:cs="Times New Roman"/>
          <w:color w:val="000000"/>
          <w:sz w:val="28"/>
          <w:szCs w:val="28"/>
          <w:lang w:eastAsia="ru-RU"/>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2D5B12" w:rsidRPr="002D5B12" w:rsidRDefault="002D5B12" w:rsidP="002D5B1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2D5B12" w:rsidRDefault="002D5B12" w:rsidP="002D5B1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D5B12">
        <w:rPr>
          <w:rFonts w:ascii="Times New Roman" w:eastAsia="Times New Roman" w:hAnsi="Times New Roman" w:cs="Times New Roman"/>
          <w:color w:val="000000"/>
          <w:sz w:val="28"/>
          <w:szCs w:val="28"/>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Pr>
          <w:rFonts w:ascii="Times New Roman" w:eastAsia="Times New Roman" w:hAnsi="Times New Roman" w:cs="Times New Roman"/>
          <w:color w:val="000000"/>
          <w:sz w:val="28"/>
          <w:szCs w:val="28"/>
          <w:lang w:eastAsia="ru-RU"/>
        </w:rPr>
        <w:t>тересы граждан и их объединений;</w:t>
      </w:r>
    </w:p>
    <w:p w:rsidR="002D5B12" w:rsidRPr="002D5B12" w:rsidRDefault="002D5B12" w:rsidP="002D5B1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2D5B12" w:rsidRDefault="002D5B12" w:rsidP="002D5B1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D5B12">
        <w:rPr>
          <w:rFonts w:ascii="Times New Roman" w:eastAsia="Times New Roman" w:hAnsi="Times New Roman" w:cs="Times New Roman"/>
          <w:color w:val="000000"/>
          <w:sz w:val="28"/>
          <w:szCs w:val="28"/>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2D5B12" w:rsidRPr="002D5B12" w:rsidRDefault="002D5B12" w:rsidP="002D5B1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2D5B12" w:rsidRPr="002D5B12" w:rsidRDefault="002D5B12" w:rsidP="002D5B1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2D5B12">
        <w:rPr>
          <w:rFonts w:ascii="Times New Roman" w:eastAsia="Times New Roman" w:hAnsi="Times New Roman" w:cs="Times New Roman"/>
          <w:color w:val="000000"/>
          <w:sz w:val="28"/>
          <w:szCs w:val="28"/>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w:t>
      </w:r>
      <w:r>
        <w:rPr>
          <w:rFonts w:ascii="Times New Roman" w:eastAsia="Times New Roman" w:hAnsi="Times New Roman" w:cs="Times New Roman"/>
          <w:color w:val="000000"/>
          <w:sz w:val="28"/>
          <w:szCs w:val="28"/>
          <w:lang w:eastAsia="ru-RU"/>
        </w:rPr>
        <w:t>омплексном развитии</w:t>
      </w:r>
      <w:proofErr w:type="gramEnd"/>
      <w:r>
        <w:rPr>
          <w:rFonts w:ascii="Times New Roman" w:eastAsia="Times New Roman" w:hAnsi="Times New Roman" w:cs="Times New Roman"/>
          <w:color w:val="000000"/>
          <w:sz w:val="28"/>
          <w:szCs w:val="28"/>
          <w:lang w:eastAsia="ru-RU"/>
        </w:rPr>
        <w:t xml:space="preserve"> территории.</w:t>
      </w:r>
    </w:p>
    <w:p w:rsidR="002D5B12" w:rsidRDefault="002D5B12" w:rsidP="00E56F90">
      <w:pPr>
        <w:spacing w:line="240" w:lineRule="auto"/>
        <w:ind w:firstLine="709"/>
        <w:contextualSpacing/>
        <w:jc w:val="both"/>
        <w:rPr>
          <w:rFonts w:ascii="Times New Roman" w:hAnsi="Times New Roman" w:cs="Times New Roman"/>
          <w:color w:val="000000"/>
          <w:sz w:val="28"/>
          <w:szCs w:val="28"/>
        </w:rPr>
      </w:pPr>
    </w:p>
    <w:p w:rsidR="00E56F90" w:rsidRDefault="00E56F90" w:rsidP="00E56F90">
      <w:pPr>
        <w:spacing w:line="240" w:lineRule="auto"/>
        <w:ind w:firstLine="709"/>
        <w:contextualSpacing/>
        <w:jc w:val="both"/>
        <w:rPr>
          <w:rFonts w:ascii="Times New Roman" w:hAnsi="Times New Roman" w:cs="Times New Roman"/>
          <w:sz w:val="28"/>
          <w:szCs w:val="28"/>
          <w:shd w:val="clear" w:color="auto" w:fill="FFFFFF"/>
        </w:rPr>
      </w:pPr>
      <w:r w:rsidRPr="00E56F90">
        <w:rPr>
          <w:rFonts w:ascii="Times New Roman" w:hAnsi="Times New Roman" w:cs="Times New Roman"/>
          <w:color w:val="000000"/>
          <w:sz w:val="28"/>
          <w:szCs w:val="28"/>
        </w:rPr>
        <w:t xml:space="preserve">3. </w:t>
      </w:r>
      <w:r w:rsidRPr="00A60F0B">
        <w:rPr>
          <w:rFonts w:ascii="Times New Roman" w:hAnsi="Times New Roman" w:cs="Times New Roman"/>
          <w:sz w:val="28"/>
          <w:szCs w:val="28"/>
          <w:shd w:val="clear" w:color="auto" w:fill="FFFFFF"/>
        </w:rPr>
        <w:t xml:space="preserve">Комиссия в течение </w:t>
      </w:r>
      <w:r w:rsidR="00A60F0B" w:rsidRPr="00A60F0B">
        <w:rPr>
          <w:rFonts w:ascii="Times New Roman" w:hAnsi="Times New Roman" w:cs="Times New Roman"/>
          <w:sz w:val="28"/>
          <w:szCs w:val="28"/>
          <w:shd w:val="clear" w:color="auto" w:fill="FFFFFF"/>
        </w:rPr>
        <w:t>двадцати пяти</w:t>
      </w:r>
      <w:r w:rsidRPr="00A60F0B">
        <w:rPr>
          <w:rFonts w:ascii="Times New Roman" w:hAnsi="Times New Roman" w:cs="Times New Roman"/>
          <w:sz w:val="28"/>
          <w:szCs w:val="28"/>
          <w:shd w:val="clear" w:color="auto" w:fill="FFFFFF"/>
        </w:rPr>
        <w:t xml:space="preserve"> дней со дня</w:t>
      </w:r>
      <w:r w:rsidRPr="00E56F90">
        <w:rPr>
          <w:rFonts w:ascii="Times New Roman" w:hAnsi="Times New Roman" w:cs="Times New Roman"/>
          <w:sz w:val="28"/>
          <w:szCs w:val="28"/>
          <w:shd w:val="clear" w:color="auto" w:fill="FFFFFF"/>
        </w:rPr>
        <w:t xml:space="preserve">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r w:rsidR="002D5B12">
        <w:rPr>
          <w:rFonts w:ascii="Times New Roman" w:hAnsi="Times New Roman" w:cs="Times New Roman"/>
          <w:sz w:val="28"/>
          <w:szCs w:val="28"/>
          <w:shd w:val="clear" w:color="auto" w:fill="FFFFFF"/>
        </w:rPr>
        <w:t xml:space="preserve"> сельского поселения</w:t>
      </w:r>
      <w:r w:rsidRPr="00E56F90">
        <w:rPr>
          <w:rFonts w:ascii="Times New Roman" w:hAnsi="Times New Roman" w:cs="Times New Roman"/>
          <w:sz w:val="28"/>
          <w:szCs w:val="28"/>
          <w:shd w:val="clear" w:color="auto" w:fill="FFFFFF"/>
        </w:rPr>
        <w:t xml:space="preserve">. </w:t>
      </w:r>
    </w:p>
    <w:p w:rsidR="002D5B12" w:rsidRPr="00E56F90" w:rsidRDefault="002D5B12" w:rsidP="00E56F90">
      <w:pPr>
        <w:spacing w:line="240" w:lineRule="auto"/>
        <w:ind w:firstLine="709"/>
        <w:contextualSpacing/>
        <w:jc w:val="both"/>
        <w:rPr>
          <w:rFonts w:ascii="Times New Roman" w:hAnsi="Times New Roman" w:cs="Times New Roman"/>
          <w:sz w:val="28"/>
          <w:szCs w:val="28"/>
          <w:shd w:val="clear" w:color="auto" w:fill="FFFFFF"/>
        </w:rPr>
      </w:pPr>
    </w:p>
    <w:p w:rsidR="00E56F90" w:rsidRDefault="00E56F90" w:rsidP="002D5B12">
      <w:pPr>
        <w:shd w:val="clear" w:color="auto" w:fill="FFFFFF"/>
        <w:spacing w:after="0" w:line="240" w:lineRule="auto"/>
        <w:ind w:firstLine="709"/>
        <w:jc w:val="both"/>
        <w:rPr>
          <w:rStyle w:val="blk"/>
          <w:rFonts w:ascii="Times New Roman" w:hAnsi="Times New Roman" w:cs="Times New Roman"/>
          <w:sz w:val="28"/>
          <w:szCs w:val="28"/>
        </w:rPr>
      </w:pPr>
      <w:r w:rsidRPr="00E56F90">
        <w:rPr>
          <w:rFonts w:ascii="Times New Roman" w:hAnsi="Times New Roman" w:cs="Times New Roman"/>
          <w:color w:val="000000"/>
          <w:sz w:val="28"/>
          <w:szCs w:val="28"/>
        </w:rPr>
        <w:t xml:space="preserve">4. </w:t>
      </w:r>
      <w:r w:rsidRPr="00E56F90">
        <w:rPr>
          <w:rStyle w:val="blk"/>
          <w:rFonts w:ascii="Times New Roman" w:hAnsi="Times New Roman" w:cs="Times New Roman"/>
          <w:sz w:val="28"/>
          <w:szCs w:val="28"/>
        </w:rPr>
        <w:t>Глава администрации</w:t>
      </w:r>
      <w:r w:rsidR="002D5B12">
        <w:rPr>
          <w:rStyle w:val="blk"/>
          <w:rFonts w:ascii="Times New Roman" w:hAnsi="Times New Roman" w:cs="Times New Roman"/>
          <w:sz w:val="28"/>
          <w:szCs w:val="28"/>
        </w:rPr>
        <w:t xml:space="preserve"> сельского поселения</w:t>
      </w:r>
      <w:r w:rsidRPr="00E56F90">
        <w:rPr>
          <w:rStyle w:val="blk"/>
          <w:rFonts w:ascii="Times New Roman" w:hAnsi="Times New Roman" w:cs="Times New Roman"/>
          <w:sz w:val="28"/>
          <w:szCs w:val="28"/>
        </w:rPr>
        <w:t xml:space="preserve"> с учетом рекомендаций, содержащихся в заключени</w:t>
      </w:r>
      <w:proofErr w:type="gramStart"/>
      <w:r w:rsidR="002D5B12">
        <w:rPr>
          <w:rStyle w:val="blk"/>
          <w:rFonts w:ascii="Times New Roman" w:hAnsi="Times New Roman" w:cs="Times New Roman"/>
          <w:sz w:val="28"/>
          <w:szCs w:val="28"/>
        </w:rPr>
        <w:t>и</w:t>
      </w:r>
      <w:proofErr w:type="gramEnd"/>
      <w:r w:rsidRPr="00E56F90">
        <w:rPr>
          <w:rStyle w:val="blk"/>
          <w:rFonts w:ascii="Times New Roman" w:hAnsi="Times New Roman" w:cs="Times New Roman"/>
          <w:sz w:val="28"/>
          <w:szCs w:val="28"/>
        </w:rPr>
        <w:t xml:space="preserve"> комиссии, </w:t>
      </w:r>
      <w:r w:rsidR="002D5B12">
        <w:rPr>
          <w:rStyle w:val="blk"/>
          <w:rFonts w:ascii="Times New Roman" w:hAnsi="Times New Roman" w:cs="Times New Roman"/>
          <w:sz w:val="28"/>
          <w:szCs w:val="28"/>
        </w:rPr>
        <w:t>в течение</w:t>
      </w:r>
      <w:r w:rsidRPr="00A60F0B">
        <w:rPr>
          <w:rStyle w:val="blk"/>
          <w:rFonts w:ascii="Times New Roman" w:hAnsi="Times New Roman" w:cs="Times New Roman"/>
          <w:sz w:val="28"/>
          <w:szCs w:val="28"/>
        </w:rPr>
        <w:t xml:space="preserve"> </w:t>
      </w:r>
      <w:r w:rsidR="00A60F0B" w:rsidRPr="00A60F0B">
        <w:rPr>
          <w:rStyle w:val="blk"/>
          <w:rFonts w:ascii="Times New Roman" w:hAnsi="Times New Roman" w:cs="Times New Roman"/>
          <w:sz w:val="28"/>
          <w:szCs w:val="28"/>
        </w:rPr>
        <w:t>двадцати пяти</w:t>
      </w:r>
      <w:r w:rsidRPr="00A60F0B">
        <w:rPr>
          <w:rStyle w:val="blk"/>
          <w:rFonts w:ascii="Times New Roman" w:hAnsi="Times New Roman" w:cs="Times New Roman"/>
          <w:sz w:val="28"/>
          <w:szCs w:val="28"/>
        </w:rPr>
        <w:t xml:space="preserve"> дней принимает решение</w:t>
      </w:r>
      <w:r w:rsidRPr="00E56F90">
        <w:rPr>
          <w:rStyle w:val="blk"/>
          <w:rFonts w:ascii="Times New Roman" w:hAnsi="Times New Roman" w:cs="Times New Roman"/>
          <w:sz w:val="28"/>
          <w:szCs w:val="28"/>
        </w:rPr>
        <w:t xml:space="preserve"> о подготовке проекта о внесении изменения в правила землепользования и застройки или об отклонении предложения о внесении изменени</w:t>
      </w:r>
      <w:r w:rsidR="002D5B12">
        <w:rPr>
          <w:rStyle w:val="blk"/>
          <w:rFonts w:ascii="Times New Roman" w:hAnsi="Times New Roman" w:cs="Times New Roman"/>
          <w:sz w:val="28"/>
          <w:szCs w:val="28"/>
        </w:rPr>
        <w:t>й</w:t>
      </w:r>
      <w:r w:rsidRPr="00E56F90">
        <w:rPr>
          <w:rStyle w:val="blk"/>
          <w:rFonts w:ascii="Times New Roman" w:hAnsi="Times New Roman" w:cs="Times New Roman"/>
          <w:sz w:val="28"/>
          <w:szCs w:val="28"/>
        </w:rPr>
        <w:t xml:space="preserve"> в данные правила с указанием причин отклонения и направляет копию такого решения заявителям.</w:t>
      </w:r>
      <w:bookmarkStart w:id="100" w:name="dst1971"/>
      <w:bookmarkEnd w:id="100"/>
    </w:p>
    <w:p w:rsidR="002D5B12" w:rsidRDefault="002D5B12" w:rsidP="002D5B12">
      <w:pPr>
        <w:shd w:val="clear" w:color="auto" w:fill="FFFFFF"/>
        <w:spacing w:after="0" w:line="240" w:lineRule="auto"/>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Дальнейшая процедура подготовки и утверждения изменений в Правила землепользования и застройки осуществляется в порядке, установленном статьями 28, 31, 32 Градостроительного кодекса Российской Федерации.</w:t>
      </w:r>
    </w:p>
    <w:p w:rsidR="002D5B12" w:rsidRPr="00E56F90" w:rsidRDefault="002D5B12" w:rsidP="002D5B12">
      <w:pPr>
        <w:shd w:val="clear" w:color="auto" w:fill="FFFFFF"/>
        <w:spacing w:after="0" w:line="240" w:lineRule="auto"/>
        <w:ind w:firstLine="709"/>
        <w:jc w:val="both"/>
        <w:rPr>
          <w:rStyle w:val="blk"/>
          <w:rFonts w:ascii="Times New Roman" w:hAnsi="Times New Roman" w:cs="Times New Roman"/>
          <w:sz w:val="28"/>
          <w:szCs w:val="28"/>
        </w:rPr>
      </w:pPr>
    </w:p>
    <w:p w:rsidR="00E56F90" w:rsidRPr="00E56F90" w:rsidRDefault="00E56F90" w:rsidP="00E56F90">
      <w:pPr>
        <w:shd w:val="clear" w:color="auto" w:fill="FFFFFF"/>
        <w:spacing w:line="240" w:lineRule="auto"/>
        <w:ind w:firstLine="709"/>
        <w:jc w:val="both"/>
        <w:rPr>
          <w:rStyle w:val="blk"/>
          <w:rFonts w:ascii="Times New Roman" w:hAnsi="Times New Roman" w:cs="Times New Roman"/>
          <w:sz w:val="28"/>
          <w:szCs w:val="28"/>
        </w:rPr>
      </w:pPr>
      <w:r w:rsidRPr="00E56F90">
        <w:rPr>
          <w:rStyle w:val="blk"/>
          <w:rFonts w:ascii="Times New Roman" w:hAnsi="Times New Roman" w:cs="Times New Roman"/>
          <w:sz w:val="28"/>
          <w:szCs w:val="28"/>
        </w:rPr>
        <w:t>5. Глава администрации</w:t>
      </w:r>
      <w:r w:rsidR="002D5B12">
        <w:rPr>
          <w:rStyle w:val="blk"/>
          <w:rFonts w:ascii="Times New Roman" w:hAnsi="Times New Roman" w:cs="Times New Roman"/>
          <w:sz w:val="28"/>
          <w:szCs w:val="28"/>
        </w:rPr>
        <w:t xml:space="preserve"> сельского поселения</w:t>
      </w:r>
      <w:r w:rsidRPr="00E56F90">
        <w:rPr>
          <w:rStyle w:val="blk"/>
          <w:rFonts w:ascii="Times New Roman" w:hAnsi="Times New Roman" w:cs="Times New Roman"/>
          <w:sz w:val="28"/>
          <w:szCs w:val="28"/>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E56F90">
        <w:rPr>
          <w:rStyle w:val="blk"/>
          <w:rFonts w:ascii="Times New Roman" w:hAnsi="Times New Roman" w:cs="Times New Roman"/>
          <w:color w:val="000000"/>
          <w:sz w:val="28"/>
          <w:szCs w:val="28"/>
        </w:rPr>
        <w:t>в </w:t>
      </w:r>
      <w:hyperlink r:id="rId24" w:anchor="dst1969" w:history="1">
        <w:r w:rsidRPr="00E56F90">
          <w:rPr>
            <w:rStyle w:val="a9"/>
            <w:rFonts w:ascii="Times New Roman" w:hAnsi="Times New Roman" w:cs="Times New Roman"/>
            <w:color w:val="000000"/>
            <w:sz w:val="28"/>
            <w:szCs w:val="28"/>
          </w:rPr>
          <w:t xml:space="preserve">пункте 1.1 части </w:t>
        </w:r>
      </w:hyperlink>
      <w:r w:rsidRPr="00E56F90">
        <w:rPr>
          <w:rFonts w:ascii="Times New Roman" w:hAnsi="Times New Roman" w:cs="Times New Roman"/>
          <w:color w:val="000000"/>
          <w:sz w:val="28"/>
          <w:szCs w:val="28"/>
        </w:rPr>
        <w:t>1</w:t>
      </w:r>
      <w:r w:rsidRPr="00E56F90">
        <w:rPr>
          <w:rFonts w:ascii="Times New Roman" w:hAnsi="Times New Roman" w:cs="Times New Roman"/>
          <w:b/>
          <w:sz w:val="28"/>
          <w:szCs w:val="28"/>
        </w:rPr>
        <w:t xml:space="preserve"> </w:t>
      </w:r>
      <w:r w:rsidRPr="00E56F90">
        <w:rPr>
          <w:rStyle w:val="blk"/>
          <w:rFonts w:ascii="Times New Roman" w:hAnsi="Times New Roman" w:cs="Times New Roman"/>
          <w:sz w:val="28"/>
          <w:szCs w:val="28"/>
        </w:rPr>
        <w:t xml:space="preserve"> статьи 9 настоящих Правил, </w:t>
      </w:r>
      <w:proofErr w:type="gramStart"/>
      <w:r w:rsidRPr="00E56F90">
        <w:rPr>
          <w:rStyle w:val="blk"/>
          <w:rFonts w:ascii="Times New Roman" w:hAnsi="Times New Roman" w:cs="Times New Roman"/>
          <w:sz w:val="28"/>
          <w:szCs w:val="28"/>
        </w:rPr>
        <w:t>обязан</w:t>
      </w:r>
      <w:proofErr w:type="gramEnd"/>
      <w:r w:rsidRPr="00E56F90">
        <w:rPr>
          <w:rStyle w:val="blk"/>
          <w:rFonts w:ascii="Times New Roman" w:hAnsi="Times New Roman" w:cs="Times New Roman"/>
          <w:sz w:val="28"/>
          <w:szCs w:val="28"/>
        </w:rPr>
        <w:t xml:space="preserve"> принять решение о внесении изменений в правила землепользования и застройки. Предписание, указанное в </w:t>
      </w:r>
      <w:hyperlink r:id="rId25" w:anchor="dst1969" w:history="1">
        <w:r w:rsidRPr="00E56F90">
          <w:rPr>
            <w:rStyle w:val="a9"/>
            <w:rFonts w:ascii="Times New Roman" w:hAnsi="Times New Roman" w:cs="Times New Roman"/>
            <w:color w:val="000000"/>
            <w:sz w:val="28"/>
            <w:szCs w:val="28"/>
          </w:rPr>
          <w:t xml:space="preserve">пункте 1.1 части </w:t>
        </w:r>
      </w:hyperlink>
      <w:r w:rsidRPr="00E56F90">
        <w:rPr>
          <w:rFonts w:ascii="Times New Roman" w:hAnsi="Times New Roman" w:cs="Times New Roman"/>
          <w:color w:val="000000"/>
          <w:sz w:val="28"/>
          <w:szCs w:val="28"/>
        </w:rPr>
        <w:t>1</w:t>
      </w:r>
      <w:r w:rsidRPr="00E56F90">
        <w:rPr>
          <w:rFonts w:ascii="Times New Roman" w:hAnsi="Times New Roman" w:cs="Times New Roman"/>
          <w:b/>
          <w:sz w:val="28"/>
          <w:szCs w:val="28"/>
        </w:rPr>
        <w:t xml:space="preserve"> </w:t>
      </w:r>
      <w:r w:rsidRPr="00E56F90">
        <w:rPr>
          <w:rStyle w:val="blk"/>
          <w:rFonts w:ascii="Times New Roman" w:hAnsi="Times New Roman" w:cs="Times New Roman"/>
          <w:sz w:val="28"/>
          <w:szCs w:val="28"/>
        </w:rPr>
        <w:t xml:space="preserve"> статьи 9 настоящих правил, может быть обжаловано главой администрации в суд.</w:t>
      </w:r>
    </w:p>
    <w:p w:rsidR="00E56F90" w:rsidRPr="00E56F90" w:rsidRDefault="00E56F90" w:rsidP="00E56F90">
      <w:pPr>
        <w:shd w:val="clear" w:color="auto" w:fill="FFFFFF"/>
        <w:spacing w:line="240" w:lineRule="auto"/>
        <w:ind w:firstLine="709"/>
        <w:jc w:val="both"/>
        <w:rPr>
          <w:rStyle w:val="blk"/>
          <w:rFonts w:ascii="Times New Roman" w:hAnsi="Times New Roman" w:cs="Times New Roman"/>
          <w:sz w:val="28"/>
          <w:szCs w:val="28"/>
        </w:rPr>
      </w:pPr>
    </w:p>
    <w:p w:rsidR="00E56F90" w:rsidRPr="00E56F90" w:rsidRDefault="00E56F90" w:rsidP="00E56F90">
      <w:pPr>
        <w:pStyle w:val="2"/>
        <w:spacing w:before="0"/>
        <w:jc w:val="center"/>
        <w:rPr>
          <w:rStyle w:val="12"/>
          <w:rFonts w:ascii="Times New Roman" w:hAnsi="Times New Roman" w:cs="Times New Roman"/>
          <w:b/>
          <w:color w:val="000000" w:themeColor="text1"/>
          <w:sz w:val="28"/>
          <w:szCs w:val="28"/>
        </w:rPr>
      </w:pPr>
      <w:bookmarkStart w:id="101" w:name="_Toc32223248"/>
      <w:r w:rsidRPr="00E56F90">
        <w:rPr>
          <w:rStyle w:val="12"/>
          <w:rFonts w:ascii="Times New Roman" w:hAnsi="Times New Roman" w:cs="Times New Roman"/>
          <w:b/>
          <w:color w:val="000000" w:themeColor="text1"/>
          <w:sz w:val="28"/>
          <w:szCs w:val="28"/>
        </w:rPr>
        <w:t>Глава 6. Положения о регулировании иных вопросов землепользования и застройки</w:t>
      </w:r>
      <w:bookmarkEnd w:id="33"/>
      <w:bookmarkEnd w:id="34"/>
      <w:bookmarkEnd w:id="101"/>
    </w:p>
    <w:p w:rsidR="00E56F90" w:rsidRPr="00E56F90" w:rsidRDefault="00E56F90" w:rsidP="00E56F90">
      <w:pPr>
        <w:spacing w:line="240" w:lineRule="auto"/>
        <w:ind w:firstLine="600"/>
        <w:jc w:val="both"/>
        <w:rPr>
          <w:rStyle w:val="12"/>
          <w:rFonts w:ascii="Times New Roman" w:hAnsi="Times New Roman" w:cs="Times New Roman"/>
          <w:sz w:val="28"/>
          <w:szCs w:val="28"/>
        </w:rPr>
      </w:pPr>
    </w:p>
    <w:p w:rsidR="00E56F90" w:rsidRPr="00E56F90" w:rsidRDefault="00E56F90" w:rsidP="00E56F90">
      <w:pPr>
        <w:pStyle w:val="3"/>
        <w:spacing w:before="0" w:after="0"/>
        <w:rPr>
          <w:rFonts w:ascii="Times New Roman" w:hAnsi="Times New Roman" w:cs="Times New Roman"/>
          <w:bCs w:val="0"/>
          <w:color w:val="000000"/>
          <w:sz w:val="28"/>
          <w:szCs w:val="28"/>
        </w:rPr>
      </w:pPr>
      <w:bookmarkStart w:id="102" w:name="_Toc32223249"/>
      <w:r w:rsidRPr="00E56F90">
        <w:rPr>
          <w:rFonts w:ascii="Times New Roman" w:hAnsi="Times New Roman" w:cs="Times New Roman"/>
          <w:bCs w:val="0"/>
          <w:color w:val="000000"/>
          <w:sz w:val="28"/>
          <w:szCs w:val="28"/>
        </w:rPr>
        <w:t>Статья 11.О регулировании иных вопросов землепользования и застройки</w:t>
      </w:r>
      <w:bookmarkEnd w:id="102"/>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b/>
          <w:bCs/>
          <w:color w:val="000000"/>
          <w:sz w:val="28"/>
          <w:szCs w:val="28"/>
        </w:rPr>
      </w:pP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b/>
          <w:bCs/>
          <w:color w:val="000000"/>
          <w:sz w:val="28"/>
          <w:szCs w:val="28"/>
        </w:rPr>
      </w:pPr>
      <w:r w:rsidRPr="00E56F90">
        <w:rPr>
          <w:rFonts w:ascii="Times New Roman" w:hAnsi="Times New Roman" w:cs="Times New Roman"/>
          <w:sz w:val="28"/>
          <w:szCs w:val="28"/>
        </w:rPr>
        <w:t>1. Иные вопросы землепользования и застройки на территории сельского поселения регулируются законодательством Российской Федерации, Липецкой области, нормативными правовыми актами муниципального района и сельского поселения.</w:t>
      </w:r>
    </w:p>
    <w:p w:rsidR="00E56F90" w:rsidRDefault="00E56F90" w:rsidP="00E56F90">
      <w:pPr>
        <w:autoSpaceDE w:val="0"/>
        <w:autoSpaceDN w:val="0"/>
        <w:adjustRightInd w:val="0"/>
        <w:spacing w:line="240" w:lineRule="auto"/>
        <w:ind w:firstLine="567"/>
        <w:jc w:val="both"/>
        <w:rPr>
          <w:rFonts w:ascii="Times New Roman" w:hAnsi="Times New Roman" w:cs="Times New Roman"/>
          <w:b/>
          <w:bCs/>
          <w:color w:val="000000"/>
          <w:sz w:val="28"/>
          <w:szCs w:val="28"/>
        </w:rPr>
      </w:pPr>
    </w:p>
    <w:p w:rsidR="00E00E8B" w:rsidRPr="00E56F90" w:rsidRDefault="00E00E8B" w:rsidP="00E56F90">
      <w:pPr>
        <w:autoSpaceDE w:val="0"/>
        <w:autoSpaceDN w:val="0"/>
        <w:adjustRightInd w:val="0"/>
        <w:spacing w:line="240" w:lineRule="auto"/>
        <w:ind w:firstLine="567"/>
        <w:jc w:val="both"/>
        <w:rPr>
          <w:rFonts w:ascii="Times New Roman" w:hAnsi="Times New Roman" w:cs="Times New Roman"/>
          <w:b/>
          <w:bCs/>
          <w:color w:val="000000"/>
          <w:sz w:val="28"/>
          <w:szCs w:val="28"/>
        </w:rPr>
      </w:pPr>
    </w:p>
    <w:p w:rsidR="00E56F90" w:rsidRPr="00E56F90" w:rsidRDefault="00E56F90" w:rsidP="00E56F90">
      <w:pPr>
        <w:pStyle w:val="3"/>
        <w:spacing w:before="0" w:after="0"/>
        <w:rPr>
          <w:rFonts w:ascii="Times New Roman" w:hAnsi="Times New Roman" w:cs="Times New Roman"/>
          <w:color w:val="000000"/>
          <w:sz w:val="28"/>
          <w:szCs w:val="28"/>
        </w:rPr>
      </w:pPr>
      <w:bookmarkStart w:id="103" w:name="_Toc32223250"/>
      <w:r w:rsidRPr="00E56F90">
        <w:rPr>
          <w:rFonts w:ascii="Times New Roman" w:hAnsi="Times New Roman" w:cs="Times New Roman"/>
          <w:bCs w:val="0"/>
          <w:color w:val="000000"/>
          <w:sz w:val="28"/>
          <w:szCs w:val="28"/>
        </w:rPr>
        <w:t>Статья 12. О введении в действие настоящих Правил застройки</w:t>
      </w:r>
      <w:bookmarkEnd w:id="103"/>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p>
    <w:p w:rsidR="00E56F90" w:rsidRPr="00E56F90" w:rsidRDefault="00E56F90" w:rsidP="00E56F90">
      <w:pPr>
        <w:autoSpaceDE w:val="0"/>
        <w:autoSpaceDN w:val="0"/>
        <w:adjustRightInd w:val="0"/>
        <w:spacing w:line="240" w:lineRule="auto"/>
        <w:ind w:firstLine="567"/>
        <w:jc w:val="both"/>
        <w:rPr>
          <w:rFonts w:ascii="Times New Roman" w:hAnsi="Times New Roman" w:cs="Times New Roman"/>
          <w:color w:val="000000"/>
          <w:sz w:val="28"/>
          <w:szCs w:val="28"/>
        </w:rPr>
      </w:pPr>
      <w:r w:rsidRPr="00E56F90">
        <w:rPr>
          <w:rFonts w:ascii="Times New Roman" w:hAnsi="Times New Roman" w:cs="Times New Roman"/>
          <w:color w:val="000000"/>
          <w:sz w:val="28"/>
          <w:szCs w:val="28"/>
        </w:rPr>
        <w:t>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E56F90" w:rsidRPr="00E56F90" w:rsidRDefault="00E56F90" w:rsidP="00E56F90">
      <w:pPr>
        <w:spacing w:line="240" w:lineRule="auto"/>
        <w:jc w:val="both"/>
        <w:rPr>
          <w:rStyle w:val="12"/>
          <w:rFonts w:ascii="Times New Roman" w:hAnsi="Times New Roman" w:cs="Times New Roman"/>
          <w:sz w:val="28"/>
          <w:szCs w:val="28"/>
        </w:rPr>
      </w:pPr>
    </w:p>
    <w:p w:rsidR="00E56F90" w:rsidRPr="00E56F90" w:rsidRDefault="00E56F90" w:rsidP="00E56F90">
      <w:pPr>
        <w:pStyle w:val="1"/>
        <w:tabs>
          <w:tab w:val="num" w:pos="426"/>
        </w:tabs>
        <w:spacing w:before="0" w:line="240" w:lineRule="auto"/>
        <w:ind w:left="425" w:hanging="357"/>
        <w:jc w:val="center"/>
        <w:rPr>
          <w:rFonts w:ascii="Times New Roman" w:hAnsi="Times New Roman" w:cs="Times New Roman"/>
          <w:color w:val="auto"/>
        </w:rPr>
      </w:pPr>
      <w:bookmarkStart w:id="104" w:name="_Toc32223251"/>
      <w:r w:rsidRPr="00E56F90">
        <w:rPr>
          <w:rFonts w:ascii="Times New Roman" w:hAnsi="Times New Roman" w:cs="Times New Roman"/>
          <w:color w:val="auto"/>
        </w:rPr>
        <w:t>Часть II. Карты градостроительного зонирования</w:t>
      </w:r>
      <w:bookmarkEnd w:id="104"/>
    </w:p>
    <w:p w:rsidR="00E56F90" w:rsidRPr="00E56F90" w:rsidRDefault="00E56F90" w:rsidP="00E56F90">
      <w:pPr>
        <w:spacing w:line="240" w:lineRule="auto"/>
        <w:ind w:firstLine="600"/>
        <w:jc w:val="center"/>
        <w:rPr>
          <w:rFonts w:ascii="Times New Roman" w:hAnsi="Times New Roman" w:cs="Times New Roman"/>
          <w:b/>
          <w:sz w:val="28"/>
          <w:szCs w:val="28"/>
        </w:rPr>
      </w:pPr>
    </w:p>
    <w:p w:rsidR="00E56F90" w:rsidRPr="00E56F90" w:rsidRDefault="00E56F90" w:rsidP="00E56F90">
      <w:pPr>
        <w:pStyle w:val="2"/>
        <w:spacing w:before="0"/>
        <w:jc w:val="center"/>
        <w:rPr>
          <w:rFonts w:ascii="Times New Roman" w:hAnsi="Times New Roman" w:cs="Times New Roman"/>
          <w:color w:val="000000" w:themeColor="text1"/>
          <w:sz w:val="28"/>
          <w:szCs w:val="28"/>
        </w:rPr>
      </w:pPr>
      <w:bookmarkStart w:id="105" w:name="_Toc32223252"/>
      <w:r w:rsidRPr="00E56F90">
        <w:rPr>
          <w:rFonts w:ascii="Times New Roman" w:hAnsi="Times New Roman" w:cs="Times New Roman"/>
          <w:color w:val="000000" w:themeColor="text1"/>
          <w:sz w:val="28"/>
          <w:szCs w:val="28"/>
        </w:rPr>
        <w:t>Глава 7. Карты градостроительного зонирования</w:t>
      </w:r>
      <w:bookmarkEnd w:id="105"/>
    </w:p>
    <w:p w:rsidR="00E56F90" w:rsidRPr="00E56F90" w:rsidRDefault="00E56F90" w:rsidP="00E56F90">
      <w:pPr>
        <w:spacing w:line="240" w:lineRule="auto"/>
        <w:ind w:firstLine="600"/>
        <w:jc w:val="center"/>
        <w:rPr>
          <w:rFonts w:ascii="Times New Roman" w:hAnsi="Times New Roman" w:cs="Times New Roman"/>
          <w:b/>
          <w:sz w:val="28"/>
          <w:szCs w:val="28"/>
        </w:rPr>
      </w:pPr>
    </w:p>
    <w:p w:rsidR="00E56F90" w:rsidRPr="00E56F90" w:rsidRDefault="00E56F90" w:rsidP="00E56F90">
      <w:pPr>
        <w:pStyle w:val="3"/>
        <w:spacing w:before="0" w:after="0"/>
        <w:rPr>
          <w:rFonts w:ascii="Times New Roman" w:hAnsi="Times New Roman" w:cs="Times New Roman"/>
          <w:sz w:val="28"/>
          <w:szCs w:val="28"/>
        </w:rPr>
      </w:pPr>
      <w:bookmarkStart w:id="106" w:name="_Toc32223253"/>
      <w:r w:rsidRPr="00E56F90">
        <w:rPr>
          <w:rFonts w:ascii="Times New Roman" w:hAnsi="Times New Roman" w:cs="Times New Roman"/>
          <w:sz w:val="28"/>
          <w:szCs w:val="28"/>
        </w:rPr>
        <w:t>Статья 13. Состав карт градостроительного зонирования</w:t>
      </w:r>
      <w:bookmarkEnd w:id="106"/>
    </w:p>
    <w:p w:rsidR="00E56F90" w:rsidRPr="00E56F90" w:rsidRDefault="00E56F90" w:rsidP="00E56F90">
      <w:pPr>
        <w:spacing w:line="240" w:lineRule="auto"/>
        <w:ind w:firstLine="600"/>
        <w:jc w:val="center"/>
        <w:rPr>
          <w:rFonts w:ascii="Times New Roman" w:hAnsi="Times New Roman" w:cs="Times New Roman"/>
          <w:b/>
          <w:sz w:val="28"/>
          <w:szCs w:val="28"/>
        </w:rPr>
      </w:pPr>
    </w:p>
    <w:p w:rsidR="00E56F90" w:rsidRPr="00E56F90" w:rsidRDefault="00E56F90" w:rsidP="00E56F90">
      <w:pPr>
        <w:shd w:val="clear" w:color="auto" w:fill="FFFFFF"/>
        <w:spacing w:line="240" w:lineRule="auto"/>
        <w:ind w:firstLine="709"/>
        <w:jc w:val="both"/>
        <w:rPr>
          <w:rFonts w:ascii="Times New Roman" w:hAnsi="Times New Roman" w:cs="Times New Roman"/>
          <w:color w:val="000000"/>
          <w:sz w:val="28"/>
          <w:szCs w:val="28"/>
        </w:rPr>
      </w:pPr>
      <w:r w:rsidRPr="00E56F90">
        <w:rPr>
          <w:rStyle w:val="blk"/>
          <w:rFonts w:ascii="Times New Roman" w:hAnsi="Times New Roman" w:cs="Times New Roman"/>
          <w:color w:val="000000"/>
          <w:sz w:val="28"/>
          <w:szCs w:val="28"/>
        </w:rPr>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26" w:anchor="dst345" w:history="1">
        <w:r w:rsidRPr="00E56F90">
          <w:rPr>
            <w:rStyle w:val="a9"/>
            <w:rFonts w:ascii="Times New Roman" w:hAnsi="Times New Roman" w:cs="Times New Roman"/>
            <w:color w:val="000000"/>
            <w:sz w:val="28"/>
            <w:szCs w:val="28"/>
          </w:rPr>
          <w:t>законодательством</w:t>
        </w:r>
      </w:hyperlink>
      <w:r w:rsidRPr="00E56F90">
        <w:rPr>
          <w:rStyle w:val="blk"/>
          <w:rFonts w:ascii="Times New Roman" w:hAnsi="Times New Roman" w:cs="Times New Roman"/>
          <w:color w:val="000000"/>
          <w:sz w:val="28"/>
          <w:szCs w:val="28"/>
        </w:rPr>
        <w:t> могут пересекать границы территориальных зон.</w:t>
      </w:r>
    </w:p>
    <w:p w:rsidR="00E56F90" w:rsidRPr="00E56F90" w:rsidRDefault="00E56F90" w:rsidP="00E56F90">
      <w:pPr>
        <w:shd w:val="clear" w:color="auto" w:fill="FFFFFF"/>
        <w:spacing w:line="240" w:lineRule="auto"/>
        <w:ind w:firstLine="709"/>
        <w:jc w:val="both"/>
        <w:rPr>
          <w:rFonts w:ascii="Times New Roman" w:hAnsi="Times New Roman" w:cs="Times New Roman"/>
          <w:color w:val="000000"/>
          <w:sz w:val="28"/>
          <w:szCs w:val="28"/>
        </w:rPr>
      </w:pPr>
      <w:bookmarkStart w:id="107" w:name="dst3120"/>
      <w:bookmarkEnd w:id="107"/>
      <w:r w:rsidRPr="00E56F90">
        <w:rPr>
          <w:rStyle w:val="blk"/>
          <w:rFonts w:ascii="Times New Roman" w:hAnsi="Times New Roman" w:cs="Times New Roman"/>
          <w:color w:val="000000"/>
          <w:sz w:val="28"/>
          <w:szCs w:val="28"/>
        </w:rPr>
        <w:t>2.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E56F90" w:rsidRPr="00E56F90" w:rsidRDefault="00E56F90" w:rsidP="00E56F90">
      <w:pPr>
        <w:shd w:val="clear" w:color="auto" w:fill="FFFFFF"/>
        <w:spacing w:line="240" w:lineRule="auto"/>
        <w:ind w:firstLine="709"/>
        <w:jc w:val="both"/>
        <w:rPr>
          <w:rStyle w:val="blk"/>
          <w:rFonts w:ascii="Times New Roman" w:hAnsi="Times New Roman" w:cs="Times New Roman"/>
          <w:color w:val="000000"/>
          <w:sz w:val="28"/>
          <w:szCs w:val="28"/>
        </w:rPr>
      </w:pPr>
      <w:bookmarkStart w:id="108" w:name="dst3121"/>
      <w:bookmarkEnd w:id="108"/>
      <w:r w:rsidRPr="00E56F90">
        <w:rPr>
          <w:rStyle w:val="blk"/>
          <w:rFonts w:ascii="Times New Roman" w:hAnsi="Times New Roman" w:cs="Times New Roman"/>
          <w:color w:val="000000"/>
          <w:sz w:val="28"/>
          <w:szCs w:val="28"/>
        </w:rPr>
        <w:t>3.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 РФ.</w:t>
      </w:r>
    </w:p>
    <w:p w:rsidR="000B116C" w:rsidRPr="000B116C" w:rsidRDefault="000B116C" w:rsidP="000B116C">
      <w:pPr>
        <w:pStyle w:val="af8"/>
        <w:spacing w:before="0" w:beforeAutospacing="0" w:after="0" w:afterAutospacing="0"/>
        <w:ind w:firstLine="709"/>
        <w:rPr>
          <w:color w:val="000000"/>
          <w:sz w:val="28"/>
          <w:szCs w:val="28"/>
        </w:rPr>
      </w:pPr>
      <w:bookmarkStart w:id="109" w:name="dst100548"/>
      <w:bookmarkStart w:id="110" w:name="dst100575"/>
      <w:bookmarkEnd w:id="109"/>
      <w:bookmarkEnd w:id="110"/>
      <w:r w:rsidRPr="000B116C">
        <w:rPr>
          <w:color w:val="000000"/>
          <w:sz w:val="28"/>
          <w:szCs w:val="28"/>
        </w:rPr>
        <w:t>4. Карты градостроительного зонирования сельского поселения Конь-</w:t>
      </w:r>
      <w:proofErr w:type="spellStart"/>
      <w:r w:rsidRPr="000B116C">
        <w:rPr>
          <w:color w:val="000000"/>
          <w:sz w:val="28"/>
          <w:szCs w:val="28"/>
        </w:rPr>
        <w:t>Колодезский</w:t>
      </w:r>
      <w:proofErr w:type="spellEnd"/>
      <w:r w:rsidRPr="000B116C">
        <w:rPr>
          <w:color w:val="000000"/>
          <w:sz w:val="28"/>
          <w:szCs w:val="28"/>
        </w:rPr>
        <w:t xml:space="preserve"> сельсовет имеют следующий состав:</w:t>
      </w:r>
    </w:p>
    <w:p w:rsidR="000B116C" w:rsidRPr="000B116C" w:rsidRDefault="000B116C" w:rsidP="000B116C">
      <w:pPr>
        <w:pStyle w:val="ad"/>
        <w:numPr>
          <w:ilvl w:val="0"/>
          <w:numId w:val="1"/>
        </w:numPr>
        <w:autoSpaceDE w:val="0"/>
        <w:autoSpaceDN w:val="0"/>
        <w:adjustRightInd w:val="0"/>
        <w:ind w:left="0" w:right="34" w:firstLine="709"/>
        <w:contextualSpacing/>
        <w:jc w:val="both"/>
        <w:rPr>
          <w:rFonts w:eastAsia="Calibri"/>
          <w:color w:val="000000" w:themeColor="text1"/>
          <w:sz w:val="28"/>
          <w:szCs w:val="28"/>
        </w:rPr>
      </w:pPr>
      <w:r w:rsidRPr="000B116C">
        <w:rPr>
          <w:noProof/>
          <w:color w:val="000000" w:themeColor="text1"/>
          <w:sz w:val="28"/>
          <w:szCs w:val="28"/>
        </w:rPr>
        <w:t>«Карта градостроительного зонирования сельского поселения Конь-Колодезский сельсовет». Масштаб 1:10 000, лист 1</w:t>
      </w:r>
      <w:r w:rsidRPr="000B116C">
        <w:rPr>
          <w:rFonts w:eastAsia="Calibri"/>
          <w:color w:val="000000" w:themeColor="text1"/>
          <w:sz w:val="28"/>
          <w:szCs w:val="28"/>
        </w:rPr>
        <w:t>;</w:t>
      </w:r>
    </w:p>
    <w:p w:rsidR="00E56F90" w:rsidRPr="000B116C" w:rsidRDefault="000B116C" w:rsidP="000B116C">
      <w:pPr>
        <w:pStyle w:val="ad"/>
        <w:numPr>
          <w:ilvl w:val="0"/>
          <w:numId w:val="1"/>
        </w:numPr>
        <w:rPr>
          <w:color w:val="000000"/>
          <w:sz w:val="28"/>
          <w:szCs w:val="28"/>
        </w:rPr>
      </w:pPr>
      <w:r w:rsidRPr="000B116C">
        <w:rPr>
          <w:noProof/>
          <w:color w:val="000000" w:themeColor="text1"/>
          <w:sz w:val="28"/>
          <w:szCs w:val="28"/>
        </w:rPr>
        <w:t>«Карта градостроительного зонирования с. Конь-Колодезь». Масштаб 1:5 000, лист 2</w:t>
      </w:r>
      <w:r w:rsidRPr="000B116C">
        <w:rPr>
          <w:color w:val="000000" w:themeColor="text1"/>
          <w:sz w:val="28"/>
          <w:szCs w:val="28"/>
        </w:rPr>
        <w:t>.</w:t>
      </w:r>
    </w:p>
    <w:p w:rsidR="00BC3B06" w:rsidRPr="00E56F90" w:rsidRDefault="00BC3B06" w:rsidP="00E56F90">
      <w:pPr>
        <w:pStyle w:val="a8"/>
        <w:spacing w:line="240" w:lineRule="auto"/>
        <w:jc w:val="center"/>
        <w:rPr>
          <w:rFonts w:ascii="Times New Roman" w:hAnsi="Times New Roman" w:cs="Times New Roman"/>
          <w:color w:val="000000" w:themeColor="text1"/>
        </w:rPr>
      </w:pPr>
    </w:p>
    <w:sectPr w:rsidR="00BC3B06" w:rsidRPr="00E56F90" w:rsidSect="00E56F90">
      <w:pgSz w:w="11906" w:h="16838"/>
      <w:pgMar w:top="1134" w:right="566" w:bottom="1134"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4B3" w:rsidRDefault="00D334B3" w:rsidP="002771BE">
      <w:pPr>
        <w:spacing w:after="0" w:line="240" w:lineRule="auto"/>
      </w:pPr>
      <w:r>
        <w:separator/>
      </w:r>
    </w:p>
  </w:endnote>
  <w:endnote w:type="continuationSeparator" w:id="0">
    <w:p w:rsidR="00D334B3" w:rsidRDefault="00D334B3" w:rsidP="0027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panose1 w:val="00000000000000000000"/>
    <w:charset w:val="00"/>
    <w:family w:val="roman"/>
    <w:notTrueType/>
    <w:pitch w:val="default"/>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5110"/>
      <w:docPartObj>
        <w:docPartGallery w:val="Page Numbers (Bottom of Page)"/>
        <w:docPartUnique/>
      </w:docPartObj>
    </w:sdtPr>
    <w:sdtEndPr/>
    <w:sdtContent>
      <w:p w:rsidR="002D5B12" w:rsidRDefault="00D334B3">
        <w:pPr>
          <w:pStyle w:val="aa"/>
          <w:jc w:val="right"/>
        </w:pPr>
        <w:r>
          <w:fldChar w:fldCharType="begin"/>
        </w:r>
        <w:r>
          <w:instrText xml:space="preserve"> PAGE   \* MERGEFORMAT </w:instrText>
        </w:r>
        <w:r>
          <w:fldChar w:fldCharType="separate"/>
        </w:r>
        <w:r w:rsidR="00324535">
          <w:rPr>
            <w:noProof/>
          </w:rPr>
          <w:t>26</w:t>
        </w:r>
        <w:r>
          <w:rPr>
            <w:noProof/>
          </w:rPr>
          <w:fldChar w:fldCharType="end"/>
        </w:r>
      </w:p>
    </w:sdtContent>
  </w:sdt>
  <w:p w:rsidR="002D5B12" w:rsidRPr="00F015D3" w:rsidRDefault="002D5B12" w:rsidP="0067720F">
    <w:pPr>
      <w:pStyle w:val="aa"/>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4B3" w:rsidRDefault="00D334B3" w:rsidP="002771BE">
      <w:pPr>
        <w:spacing w:after="0" w:line="240" w:lineRule="auto"/>
      </w:pPr>
      <w:r>
        <w:separator/>
      </w:r>
    </w:p>
  </w:footnote>
  <w:footnote w:type="continuationSeparator" w:id="0">
    <w:p w:rsidR="00D334B3" w:rsidRDefault="00D334B3" w:rsidP="00277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05E"/>
    <w:multiLevelType w:val="hybridMultilevel"/>
    <w:tmpl w:val="7C8C6F8C"/>
    <w:lvl w:ilvl="0" w:tplc="D5D621C6">
      <w:start w:val="1"/>
      <w:numFmt w:val="decimal"/>
      <w:lvlText w:val="%1."/>
      <w:lvlJc w:val="left"/>
      <w:rPr>
        <w:b w:val="0"/>
      </w:rPr>
    </w:lvl>
    <w:lvl w:ilvl="1" w:tplc="23B2D70A">
      <w:start w:val="1"/>
      <w:numFmt w:val="decimal"/>
      <w:lvlText w:val="%2)"/>
      <w:lvlJc w:val="left"/>
    </w:lvl>
    <w:lvl w:ilvl="2" w:tplc="34200EE0">
      <w:numFmt w:val="decimal"/>
      <w:lvlText w:val=""/>
      <w:lvlJc w:val="left"/>
    </w:lvl>
    <w:lvl w:ilvl="3" w:tplc="0E66B74A">
      <w:numFmt w:val="decimal"/>
      <w:lvlText w:val=""/>
      <w:lvlJc w:val="left"/>
    </w:lvl>
    <w:lvl w:ilvl="4" w:tplc="179047DE">
      <w:numFmt w:val="decimal"/>
      <w:lvlText w:val=""/>
      <w:lvlJc w:val="left"/>
    </w:lvl>
    <w:lvl w:ilvl="5" w:tplc="90802AE4">
      <w:numFmt w:val="decimal"/>
      <w:lvlText w:val=""/>
      <w:lvlJc w:val="left"/>
    </w:lvl>
    <w:lvl w:ilvl="6" w:tplc="C9903E8C">
      <w:numFmt w:val="decimal"/>
      <w:lvlText w:val=""/>
      <w:lvlJc w:val="left"/>
    </w:lvl>
    <w:lvl w:ilvl="7" w:tplc="EBF6033E">
      <w:numFmt w:val="decimal"/>
      <w:lvlText w:val=""/>
      <w:lvlJc w:val="left"/>
    </w:lvl>
    <w:lvl w:ilvl="8" w:tplc="C406D252">
      <w:numFmt w:val="decimal"/>
      <w:lvlText w:val=""/>
      <w:lvlJc w:val="left"/>
    </w:lvl>
  </w:abstractNum>
  <w:abstractNum w:abstractNumId="1">
    <w:nsid w:val="0000440D"/>
    <w:multiLevelType w:val="hybridMultilevel"/>
    <w:tmpl w:val="0B92452C"/>
    <w:lvl w:ilvl="0" w:tplc="17A4529E">
      <w:start w:val="2"/>
      <w:numFmt w:val="decimal"/>
      <w:lvlText w:val="%1)"/>
      <w:lvlJc w:val="left"/>
    </w:lvl>
    <w:lvl w:ilvl="1" w:tplc="D1E26FD0">
      <w:numFmt w:val="decimal"/>
      <w:lvlText w:val=""/>
      <w:lvlJc w:val="left"/>
    </w:lvl>
    <w:lvl w:ilvl="2" w:tplc="17940B46">
      <w:numFmt w:val="decimal"/>
      <w:lvlText w:val=""/>
      <w:lvlJc w:val="left"/>
    </w:lvl>
    <w:lvl w:ilvl="3" w:tplc="FAD0BA1C">
      <w:numFmt w:val="decimal"/>
      <w:lvlText w:val=""/>
      <w:lvlJc w:val="left"/>
    </w:lvl>
    <w:lvl w:ilvl="4" w:tplc="5E5E9564">
      <w:numFmt w:val="decimal"/>
      <w:lvlText w:val=""/>
      <w:lvlJc w:val="left"/>
    </w:lvl>
    <w:lvl w:ilvl="5" w:tplc="8304AADC">
      <w:numFmt w:val="decimal"/>
      <w:lvlText w:val=""/>
      <w:lvlJc w:val="left"/>
    </w:lvl>
    <w:lvl w:ilvl="6" w:tplc="3FB6B128">
      <w:numFmt w:val="decimal"/>
      <w:lvlText w:val=""/>
      <w:lvlJc w:val="left"/>
    </w:lvl>
    <w:lvl w:ilvl="7" w:tplc="EA86B75C">
      <w:numFmt w:val="decimal"/>
      <w:lvlText w:val=""/>
      <w:lvlJc w:val="left"/>
    </w:lvl>
    <w:lvl w:ilvl="8" w:tplc="EDC2B758">
      <w:numFmt w:val="decimal"/>
      <w:lvlText w:val=""/>
      <w:lvlJc w:val="left"/>
    </w:lvl>
  </w:abstractNum>
  <w:abstractNum w:abstractNumId="2">
    <w:nsid w:val="0000491C"/>
    <w:multiLevelType w:val="hybridMultilevel"/>
    <w:tmpl w:val="4128260C"/>
    <w:lvl w:ilvl="0" w:tplc="DF9CE7D6">
      <w:start w:val="1"/>
      <w:numFmt w:val="bullet"/>
      <w:lvlText w:val="-"/>
      <w:lvlJc w:val="left"/>
    </w:lvl>
    <w:lvl w:ilvl="1" w:tplc="9E62928C">
      <w:start w:val="5"/>
      <w:numFmt w:val="decimal"/>
      <w:lvlText w:val="%2)"/>
      <w:lvlJc w:val="left"/>
    </w:lvl>
    <w:lvl w:ilvl="2" w:tplc="70329182">
      <w:start w:val="6"/>
      <w:numFmt w:val="decimal"/>
      <w:lvlText w:val="%3)"/>
      <w:lvlJc w:val="left"/>
    </w:lvl>
    <w:lvl w:ilvl="3" w:tplc="9AC63504">
      <w:numFmt w:val="decimal"/>
      <w:lvlText w:val=""/>
      <w:lvlJc w:val="left"/>
    </w:lvl>
    <w:lvl w:ilvl="4" w:tplc="261099B6">
      <w:numFmt w:val="decimal"/>
      <w:lvlText w:val=""/>
      <w:lvlJc w:val="left"/>
    </w:lvl>
    <w:lvl w:ilvl="5" w:tplc="84181A38">
      <w:numFmt w:val="decimal"/>
      <w:lvlText w:val=""/>
      <w:lvlJc w:val="left"/>
    </w:lvl>
    <w:lvl w:ilvl="6" w:tplc="58227C32">
      <w:numFmt w:val="decimal"/>
      <w:lvlText w:val=""/>
      <w:lvlJc w:val="left"/>
    </w:lvl>
    <w:lvl w:ilvl="7" w:tplc="139826CC">
      <w:numFmt w:val="decimal"/>
      <w:lvlText w:val=""/>
      <w:lvlJc w:val="left"/>
    </w:lvl>
    <w:lvl w:ilvl="8" w:tplc="BE961374">
      <w:numFmt w:val="decimal"/>
      <w:lvlText w:val=""/>
      <w:lvlJc w:val="left"/>
    </w:lvl>
  </w:abstractNum>
  <w:abstractNum w:abstractNumId="3">
    <w:nsid w:val="03B60527"/>
    <w:multiLevelType w:val="hybridMultilevel"/>
    <w:tmpl w:val="BF709CF6"/>
    <w:lvl w:ilvl="0" w:tplc="465242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5F254BE"/>
    <w:multiLevelType w:val="hybridMultilevel"/>
    <w:tmpl w:val="BB24F0E2"/>
    <w:lvl w:ilvl="0" w:tplc="B7F84A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27E60"/>
    <w:multiLevelType w:val="hybridMultilevel"/>
    <w:tmpl w:val="6018D7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5B35AB"/>
    <w:multiLevelType w:val="hybridMultilevel"/>
    <w:tmpl w:val="52644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C1D92"/>
    <w:multiLevelType w:val="hybridMultilevel"/>
    <w:tmpl w:val="8AB25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885017"/>
    <w:multiLevelType w:val="hybridMultilevel"/>
    <w:tmpl w:val="9DDA5CC2"/>
    <w:lvl w:ilvl="0" w:tplc="FC7A9B42">
      <w:start w:val="1"/>
      <w:numFmt w:val="bullet"/>
      <w:lvlText w:val="-"/>
      <w:lvlJc w:val="left"/>
      <w:pPr>
        <w:tabs>
          <w:tab w:val="num" w:pos="540"/>
        </w:tabs>
        <w:ind w:left="4382" w:hanging="2042"/>
      </w:pPr>
      <w:rPr>
        <w:rFonts w:ascii="Vrinda" w:hAnsi="Vrind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C8D481F"/>
    <w:multiLevelType w:val="hybridMultilevel"/>
    <w:tmpl w:val="BDDEA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3841E32"/>
    <w:multiLevelType w:val="hybridMultilevel"/>
    <w:tmpl w:val="42DC5954"/>
    <w:lvl w:ilvl="0" w:tplc="4B22B772">
      <w:start w:val="1"/>
      <w:numFmt w:val="decimal"/>
      <w:lvlText w:val="%1."/>
      <w:lvlJc w:val="left"/>
      <w:pPr>
        <w:tabs>
          <w:tab w:val="num" w:pos="2880"/>
        </w:tabs>
        <w:ind w:left="2880" w:hanging="360"/>
      </w:pPr>
      <w:rPr>
        <w:rFonts w:hint="default"/>
        <w:b/>
      </w:rPr>
    </w:lvl>
    <w:lvl w:ilvl="1" w:tplc="A54E4B7A">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9F10616"/>
    <w:multiLevelType w:val="hybridMultilevel"/>
    <w:tmpl w:val="6DD8914A"/>
    <w:lvl w:ilvl="0" w:tplc="FC7A9B42">
      <w:start w:val="1"/>
      <w:numFmt w:val="bullet"/>
      <w:lvlText w:val="-"/>
      <w:lvlJc w:val="left"/>
      <w:pPr>
        <w:tabs>
          <w:tab w:val="num" w:pos="540"/>
        </w:tabs>
        <w:ind w:left="4382" w:hanging="2042"/>
      </w:pPr>
      <w:rPr>
        <w:rFonts w:ascii="Vrinda" w:hAnsi="Vrind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E7F4577"/>
    <w:multiLevelType w:val="hybridMultilevel"/>
    <w:tmpl w:val="007A8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010ECF"/>
    <w:multiLevelType w:val="hybridMultilevel"/>
    <w:tmpl w:val="75D04AFE"/>
    <w:lvl w:ilvl="0" w:tplc="5D0037AE">
      <w:start w:val="1"/>
      <w:numFmt w:val="decimal"/>
      <w:lvlText w:val="%1."/>
      <w:lvlJc w:val="left"/>
      <w:pPr>
        <w:tabs>
          <w:tab w:val="num" w:pos="2880"/>
        </w:tabs>
        <w:ind w:left="2880" w:hanging="360"/>
      </w:pPr>
      <w:rPr>
        <w:rFonts w:hint="default"/>
        <w:b w:val="0"/>
      </w:rPr>
    </w:lvl>
    <w:lvl w:ilvl="1" w:tplc="04190005">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4DF625A9"/>
    <w:multiLevelType w:val="hybridMultilevel"/>
    <w:tmpl w:val="6CAA4F3C"/>
    <w:lvl w:ilvl="0" w:tplc="3596391C">
      <w:start w:val="1"/>
      <w:numFmt w:val="decimal"/>
      <w:lvlText w:val="%1."/>
      <w:lvlJc w:val="left"/>
      <w:pPr>
        <w:tabs>
          <w:tab w:val="num" w:pos="2880"/>
        </w:tabs>
        <w:ind w:left="288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59347A14"/>
    <w:multiLevelType w:val="multilevel"/>
    <w:tmpl w:val="0EF66C4E"/>
    <w:lvl w:ilvl="0">
      <w:start w:val="1"/>
      <w:numFmt w:val="decimal"/>
      <w:lvlText w:val="%1."/>
      <w:lvlJc w:val="left"/>
      <w:pPr>
        <w:ind w:left="644" w:hanging="360"/>
      </w:pPr>
      <w:rPr>
        <w:rFonts w:hint="default"/>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nsid w:val="5B7C633B"/>
    <w:multiLevelType w:val="hybridMultilevel"/>
    <w:tmpl w:val="8A2A0D7C"/>
    <w:lvl w:ilvl="0" w:tplc="BBDEC4F6">
      <w:start w:val="1"/>
      <w:numFmt w:val="decimal"/>
      <w:lvlText w:val="%1."/>
      <w:lvlJc w:val="left"/>
      <w:pPr>
        <w:tabs>
          <w:tab w:val="num" w:pos="2880"/>
        </w:tabs>
        <w:ind w:left="288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5D695B98"/>
    <w:multiLevelType w:val="hybridMultilevel"/>
    <w:tmpl w:val="F9AA8754"/>
    <w:lvl w:ilvl="0" w:tplc="6F7C8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E8435E1"/>
    <w:multiLevelType w:val="hybridMultilevel"/>
    <w:tmpl w:val="A12CA65E"/>
    <w:lvl w:ilvl="0" w:tplc="FC7A9B42">
      <w:start w:val="1"/>
      <w:numFmt w:val="bullet"/>
      <w:lvlText w:val="-"/>
      <w:lvlJc w:val="left"/>
      <w:pPr>
        <w:tabs>
          <w:tab w:val="num" w:pos="4320"/>
        </w:tabs>
        <w:ind w:left="8162" w:hanging="2042"/>
      </w:pPr>
      <w:rPr>
        <w:rFonts w:ascii="Vrinda" w:hAnsi="Vrinda" w:hint="default"/>
      </w:rPr>
    </w:lvl>
    <w:lvl w:ilvl="1" w:tplc="04190003" w:tentative="1">
      <w:start w:val="1"/>
      <w:numFmt w:val="bullet"/>
      <w:lvlText w:val="o"/>
      <w:lvlJc w:val="left"/>
      <w:pPr>
        <w:tabs>
          <w:tab w:val="num" w:pos="5760"/>
        </w:tabs>
        <w:ind w:left="5760" w:hanging="360"/>
      </w:pPr>
      <w:rPr>
        <w:rFonts w:ascii="Courier New" w:hAnsi="Courier New" w:cs="Courier New" w:hint="default"/>
      </w:rPr>
    </w:lvl>
    <w:lvl w:ilvl="2" w:tplc="04190005" w:tentative="1">
      <w:start w:val="1"/>
      <w:numFmt w:val="bullet"/>
      <w:lvlText w:val=""/>
      <w:lvlJc w:val="left"/>
      <w:pPr>
        <w:tabs>
          <w:tab w:val="num" w:pos="6480"/>
        </w:tabs>
        <w:ind w:left="6480" w:hanging="360"/>
      </w:pPr>
      <w:rPr>
        <w:rFonts w:ascii="Wingdings" w:hAnsi="Wingdings" w:hint="default"/>
      </w:rPr>
    </w:lvl>
    <w:lvl w:ilvl="3" w:tplc="04190001" w:tentative="1">
      <w:start w:val="1"/>
      <w:numFmt w:val="bullet"/>
      <w:lvlText w:val=""/>
      <w:lvlJc w:val="left"/>
      <w:pPr>
        <w:tabs>
          <w:tab w:val="num" w:pos="7200"/>
        </w:tabs>
        <w:ind w:left="7200" w:hanging="360"/>
      </w:pPr>
      <w:rPr>
        <w:rFonts w:ascii="Symbol" w:hAnsi="Symbol" w:hint="default"/>
      </w:rPr>
    </w:lvl>
    <w:lvl w:ilvl="4" w:tplc="04190003" w:tentative="1">
      <w:start w:val="1"/>
      <w:numFmt w:val="bullet"/>
      <w:lvlText w:val="o"/>
      <w:lvlJc w:val="left"/>
      <w:pPr>
        <w:tabs>
          <w:tab w:val="num" w:pos="7920"/>
        </w:tabs>
        <w:ind w:left="7920" w:hanging="360"/>
      </w:pPr>
      <w:rPr>
        <w:rFonts w:ascii="Courier New" w:hAnsi="Courier New" w:cs="Courier New" w:hint="default"/>
      </w:rPr>
    </w:lvl>
    <w:lvl w:ilvl="5" w:tplc="04190005" w:tentative="1">
      <w:start w:val="1"/>
      <w:numFmt w:val="bullet"/>
      <w:lvlText w:val=""/>
      <w:lvlJc w:val="left"/>
      <w:pPr>
        <w:tabs>
          <w:tab w:val="num" w:pos="8640"/>
        </w:tabs>
        <w:ind w:left="8640" w:hanging="360"/>
      </w:pPr>
      <w:rPr>
        <w:rFonts w:ascii="Wingdings" w:hAnsi="Wingdings" w:hint="default"/>
      </w:rPr>
    </w:lvl>
    <w:lvl w:ilvl="6" w:tplc="04190001" w:tentative="1">
      <w:start w:val="1"/>
      <w:numFmt w:val="bullet"/>
      <w:lvlText w:val=""/>
      <w:lvlJc w:val="left"/>
      <w:pPr>
        <w:tabs>
          <w:tab w:val="num" w:pos="9360"/>
        </w:tabs>
        <w:ind w:left="9360" w:hanging="360"/>
      </w:pPr>
      <w:rPr>
        <w:rFonts w:ascii="Symbol" w:hAnsi="Symbol" w:hint="default"/>
      </w:rPr>
    </w:lvl>
    <w:lvl w:ilvl="7" w:tplc="04190003" w:tentative="1">
      <w:start w:val="1"/>
      <w:numFmt w:val="bullet"/>
      <w:lvlText w:val="o"/>
      <w:lvlJc w:val="left"/>
      <w:pPr>
        <w:tabs>
          <w:tab w:val="num" w:pos="10080"/>
        </w:tabs>
        <w:ind w:left="10080" w:hanging="360"/>
      </w:pPr>
      <w:rPr>
        <w:rFonts w:ascii="Courier New" w:hAnsi="Courier New" w:cs="Courier New" w:hint="default"/>
      </w:rPr>
    </w:lvl>
    <w:lvl w:ilvl="8" w:tplc="04190005" w:tentative="1">
      <w:start w:val="1"/>
      <w:numFmt w:val="bullet"/>
      <w:lvlText w:val=""/>
      <w:lvlJc w:val="left"/>
      <w:pPr>
        <w:tabs>
          <w:tab w:val="num" w:pos="10800"/>
        </w:tabs>
        <w:ind w:left="10800" w:hanging="360"/>
      </w:pPr>
      <w:rPr>
        <w:rFonts w:ascii="Wingdings" w:hAnsi="Wingdings" w:hint="default"/>
      </w:rPr>
    </w:lvl>
  </w:abstractNum>
  <w:abstractNum w:abstractNumId="19">
    <w:nsid w:val="610433E6"/>
    <w:multiLevelType w:val="hybridMultilevel"/>
    <w:tmpl w:val="52644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B10791"/>
    <w:multiLevelType w:val="hybridMultilevel"/>
    <w:tmpl w:val="962471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C0D71ED"/>
    <w:multiLevelType w:val="hybridMultilevel"/>
    <w:tmpl w:val="6C0C6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3D7A8F"/>
    <w:multiLevelType w:val="hybridMultilevel"/>
    <w:tmpl w:val="0B483A2A"/>
    <w:lvl w:ilvl="0" w:tplc="254065C4">
      <w:start w:val="1"/>
      <w:numFmt w:val="bullet"/>
      <w:lvlText w:val="-"/>
      <w:lvlJc w:val="left"/>
      <w:pPr>
        <w:tabs>
          <w:tab w:val="num" w:pos="2149"/>
        </w:tabs>
        <w:ind w:left="2149"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1FA65F6"/>
    <w:multiLevelType w:val="hybridMultilevel"/>
    <w:tmpl w:val="BDDEA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5632EF5"/>
    <w:multiLevelType w:val="hybridMultilevel"/>
    <w:tmpl w:val="EF42354A"/>
    <w:lvl w:ilvl="0" w:tplc="BBB6D1A2">
      <w:start w:val="1"/>
      <w:numFmt w:val="decimal"/>
      <w:lvlText w:val="%1."/>
      <w:lvlJc w:val="left"/>
      <w:pPr>
        <w:tabs>
          <w:tab w:val="num" w:pos="2700"/>
        </w:tabs>
        <w:ind w:left="2700" w:hanging="360"/>
      </w:pPr>
      <w:rPr>
        <w:rFonts w:hint="default"/>
        <w:b w:val="0"/>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25">
    <w:nsid w:val="7AB71C26"/>
    <w:multiLevelType w:val="hybridMultilevel"/>
    <w:tmpl w:val="90AA6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8"/>
  </w:num>
  <w:num w:numId="5">
    <w:abstractNumId w:val="24"/>
  </w:num>
  <w:num w:numId="6">
    <w:abstractNumId w:val="10"/>
  </w:num>
  <w:num w:numId="7">
    <w:abstractNumId w:val="18"/>
  </w:num>
  <w:num w:numId="8">
    <w:abstractNumId w:val="14"/>
  </w:num>
  <w:num w:numId="9">
    <w:abstractNumId w:val="16"/>
  </w:num>
  <w:num w:numId="10">
    <w:abstractNumId w:val="22"/>
  </w:num>
  <w:num w:numId="11">
    <w:abstractNumId w:val="13"/>
  </w:num>
  <w:num w:numId="12">
    <w:abstractNumId w:val="0"/>
  </w:num>
  <w:num w:numId="13">
    <w:abstractNumId w:val="1"/>
  </w:num>
  <w:num w:numId="14">
    <w:abstractNumId w:val="2"/>
  </w:num>
  <w:num w:numId="15">
    <w:abstractNumId w:val="20"/>
  </w:num>
  <w:num w:numId="16">
    <w:abstractNumId w:val="25"/>
  </w:num>
  <w:num w:numId="17">
    <w:abstractNumId w:val="21"/>
  </w:num>
  <w:num w:numId="18">
    <w:abstractNumId w:val="5"/>
  </w:num>
  <w:num w:numId="19">
    <w:abstractNumId w:val="7"/>
  </w:num>
  <w:num w:numId="20">
    <w:abstractNumId w:val="6"/>
  </w:num>
  <w:num w:numId="21">
    <w:abstractNumId w:val="19"/>
  </w:num>
  <w:num w:numId="22">
    <w:abstractNumId w:val="12"/>
  </w:num>
  <w:num w:numId="23">
    <w:abstractNumId w:val="9"/>
  </w:num>
  <w:num w:numId="24">
    <w:abstractNumId w:val="23"/>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22998"/>
    <w:rsid w:val="000B116C"/>
    <w:rsid w:val="000D47A5"/>
    <w:rsid w:val="00122998"/>
    <w:rsid w:val="002201C0"/>
    <w:rsid w:val="00243A32"/>
    <w:rsid w:val="002771BE"/>
    <w:rsid w:val="002B1BEE"/>
    <w:rsid w:val="002C05B1"/>
    <w:rsid w:val="002D1459"/>
    <w:rsid w:val="002D5B12"/>
    <w:rsid w:val="002F2390"/>
    <w:rsid w:val="00324535"/>
    <w:rsid w:val="003537F8"/>
    <w:rsid w:val="003B612C"/>
    <w:rsid w:val="00404E77"/>
    <w:rsid w:val="004D48A4"/>
    <w:rsid w:val="005F71B4"/>
    <w:rsid w:val="0067720F"/>
    <w:rsid w:val="006C2314"/>
    <w:rsid w:val="007243E2"/>
    <w:rsid w:val="007549A2"/>
    <w:rsid w:val="0078258A"/>
    <w:rsid w:val="007D38FC"/>
    <w:rsid w:val="007E5757"/>
    <w:rsid w:val="00842FDD"/>
    <w:rsid w:val="00890B12"/>
    <w:rsid w:val="009C141C"/>
    <w:rsid w:val="009E311D"/>
    <w:rsid w:val="00A60F0B"/>
    <w:rsid w:val="00A976C3"/>
    <w:rsid w:val="00AB38C1"/>
    <w:rsid w:val="00B11985"/>
    <w:rsid w:val="00BC3B06"/>
    <w:rsid w:val="00BD09FD"/>
    <w:rsid w:val="00BE5F0E"/>
    <w:rsid w:val="00C858AB"/>
    <w:rsid w:val="00CE6CA0"/>
    <w:rsid w:val="00D334B3"/>
    <w:rsid w:val="00E00E8B"/>
    <w:rsid w:val="00E14133"/>
    <w:rsid w:val="00E21D8C"/>
    <w:rsid w:val="00E56F90"/>
    <w:rsid w:val="00F7164E"/>
    <w:rsid w:val="00F8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B06"/>
  </w:style>
  <w:style w:type="paragraph" w:styleId="1">
    <w:name w:val="heading 1"/>
    <w:basedOn w:val="a"/>
    <w:next w:val="a"/>
    <w:link w:val="10"/>
    <w:qFormat/>
    <w:rsid w:val="00677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6F9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ПодЗаголовок, Знак1, Знак3 Знак,OG Heading 3,Знак1,Знак3 Знак"/>
    <w:basedOn w:val="a"/>
    <w:next w:val="a"/>
    <w:link w:val="30"/>
    <w:qFormat/>
    <w:rsid w:val="0067720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E56F9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unhideWhenUsed/>
    <w:qFormat/>
    <w:rsid w:val="00E56F9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7">
    <w:name w:val="heading 7"/>
    <w:basedOn w:val="a"/>
    <w:next w:val="a"/>
    <w:link w:val="70"/>
    <w:uiPriority w:val="9"/>
    <w:qFormat/>
    <w:rsid w:val="00E56F90"/>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2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56F9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ПодЗаголовок Знак, Знак1 Знак, Знак3 Знак Знак,OG Heading 3 Знак,Знак1 Знак,Знак3 Знак Знак"/>
    <w:basedOn w:val="a0"/>
    <w:link w:val="3"/>
    <w:rsid w:val="0067720F"/>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E56F9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E56F90"/>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rsid w:val="00E56F90"/>
    <w:rPr>
      <w:rFonts w:ascii="Calibri" w:eastAsia="Times New Roman" w:hAnsi="Calibri" w:cs="Times New Roman"/>
      <w:sz w:val="24"/>
      <w:szCs w:val="24"/>
      <w:lang w:eastAsia="ru-RU"/>
    </w:rPr>
  </w:style>
  <w:style w:type="table" w:styleId="a3">
    <w:name w:val="Table Grid"/>
    <w:basedOn w:val="a1"/>
    <w:uiPriority w:val="59"/>
    <w:rsid w:val="00122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122998"/>
    <w:pPr>
      <w:widowControl w:val="0"/>
      <w:autoSpaceDE w:val="0"/>
      <w:autoSpaceDN w:val="0"/>
      <w:spacing w:after="0" w:line="240" w:lineRule="auto"/>
    </w:pPr>
    <w:rPr>
      <w:rFonts w:ascii="Times New Roman" w:eastAsia="Times New Roman" w:hAnsi="Times New Roman" w:cs="Times New Roman"/>
    </w:rPr>
  </w:style>
  <w:style w:type="paragraph" w:customStyle="1" w:styleId="21">
    <w:name w:val="Заголовок 21"/>
    <w:basedOn w:val="a"/>
    <w:next w:val="a4"/>
    <w:qFormat/>
    <w:rsid w:val="0067720F"/>
    <w:pPr>
      <w:keepNext/>
      <w:widowControl w:val="0"/>
      <w:spacing w:before="200" w:after="120" w:line="240" w:lineRule="auto"/>
      <w:ind w:left="150" w:right="150"/>
      <w:outlineLvl w:val="1"/>
    </w:pPr>
    <w:rPr>
      <w:rFonts w:ascii="Arial" w:eastAsia="Liberation Sans" w:hAnsi="Arial" w:cs="DejaVu Sans"/>
      <w:b/>
      <w:bCs/>
      <w:color w:val="000000"/>
      <w:sz w:val="36"/>
      <w:szCs w:val="36"/>
      <w:lang w:eastAsia="zh-CN" w:bidi="hi-IN"/>
    </w:rPr>
  </w:style>
  <w:style w:type="paragraph" w:styleId="a4">
    <w:name w:val="Body Text"/>
    <w:basedOn w:val="a"/>
    <w:link w:val="a5"/>
    <w:rsid w:val="0067720F"/>
    <w:pPr>
      <w:widowControl w:val="0"/>
      <w:spacing w:after="283" w:line="240" w:lineRule="auto"/>
      <w:ind w:left="150" w:right="150"/>
    </w:pPr>
    <w:rPr>
      <w:rFonts w:ascii="Arial" w:eastAsia="Liberation Sans" w:hAnsi="Arial" w:cs="DejaVu Sans"/>
      <w:color w:val="000000"/>
      <w:sz w:val="24"/>
      <w:szCs w:val="24"/>
      <w:lang w:eastAsia="zh-CN" w:bidi="hi-IN"/>
    </w:rPr>
  </w:style>
  <w:style w:type="character" w:customStyle="1" w:styleId="a5">
    <w:name w:val="Основной текст Знак"/>
    <w:basedOn w:val="a0"/>
    <w:link w:val="a4"/>
    <w:rsid w:val="0067720F"/>
    <w:rPr>
      <w:rFonts w:ascii="Arial" w:eastAsia="Liberation Sans" w:hAnsi="Arial" w:cs="DejaVu Sans"/>
      <w:color w:val="000000"/>
      <w:sz w:val="24"/>
      <w:szCs w:val="24"/>
      <w:lang w:eastAsia="zh-CN" w:bidi="hi-IN"/>
    </w:rPr>
  </w:style>
  <w:style w:type="paragraph" w:customStyle="1" w:styleId="31">
    <w:name w:val="Заголовок 31"/>
    <w:basedOn w:val="a"/>
    <w:next w:val="a4"/>
    <w:qFormat/>
    <w:rsid w:val="0067720F"/>
    <w:pPr>
      <w:keepNext/>
      <w:widowControl w:val="0"/>
      <w:spacing w:before="140" w:after="120" w:line="240" w:lineRule="auto"/>
      <w:ind w:left="150" w:right="150"/>
      <w:outlineLvl w:val="2"/>
    </w:pPr>
    <w:rPr>
      <w:rFonts w:ascii="Arial" w:eastAsia="Liberation Sans" w:hAnsi="Arial" w:cs="DejaVu Sans"/>
      <w:b/>
      <w:bCs/>
      <w:color w:val="000000"/>
      <w:sz w:val="28"/>
      <w:szCs w:val="28"/>
      <w:lang w:eastAsia="zh-CN" w:bidi="hi-IN"/>
    </w:rPr>
  </w:style>
  <w:style w:type="paragraph" w:customStyle="1" w:styleId="51">
    <w:name w:val="Заголовок 51"/>
    <w:basedOn w:val="a"/>
    <w:next w:val="a4"/>
    <w:qFormat/>
    <w:rsid w:val="0067720F"/>
    <w:pPr>
      <w:keepNext/>
      <w:widowControl w:val="0"/>
      <w:spacing w:before="120" w:after="60" w:line="240" w:lineRule="auto"/>
      <w:ind w:left="150" w:right="150"/>
      <w:outlineLvl w:val="4"/>
    </w:pPr>
    <w:rPr>
      <w:rFonts w:ascii="Arial" w:eastAsia="Liberation Sans" w:hAnsi="Arial" w:cs="DejaVu Sans"/>
      <w:b/>
      <w:bCs/>
      <w:color w:val="000000"/>
      <w:sz w:val="20"/>
      <w:szCs w:val="20"/>
      <w:lang w:eastAsia="zh-CN" w:bidi="hi-IN"/>
    </w:rPr>
  </w:style>
  <w:style w:type="character" w:customStyle="1" w:styleId="InternetLink">
    <w:name w:val="Internet Link"/>
    <w:rsid w:val="0067720F"/>
    <w:rPr>
      <w:color w:val="000080"/>
      <w:u w:val="single"/>
    </w:rPr>
  </w:style>
  <w:style w:type="paragraph" w:styleId="a6">
    <w:name w:val="Balloon Text"/>
    <w:basedOn w:val="a"/>
    <w:link w:val="a7"/>
    <w:uiPriority w:val="99"/>
    <w:semiHidden/>
    <w:unhideWhenUsed/>
    <w:rsid w:val="006772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720F"/>
    <w:rPr>
      <w:rFonts w:ascii="Tahoma" w:hAnsi="Tahoma" w:cs="Tahoma"/>
      <w:sz w:val="16"/>
      <w:szCs w:val="16"/>
    </w:rPr>
  </w:style>
  <w:style w:type="paragraph" w:styleId="a8">
    <w:name w:val="TOC Heading"/>
    <w:basedOn w:val="1"/>
    <w:next w:val="a"/>
    <w:uiPriority w:val="39"/>
    <w:unhideWhenUsed/>
    <w:qFormat/>
    <w:rsid w:val="0067720F"/>
    <w:pPr>
      <w:outlineLvl w:val="9"/>
    </w:pPr>
  </w:style>
  <w:style w:type="paragraph" w:styleId="22">
    <w:name w:val="toc 2"/>
    <w:basedOn w:val="a"/>
    <w:next w:val="a"/>
    <w:autoRedefine/>
    <w:uiPriority w:val="39"/>
    <w:unhideWhenUsed/>
    <w:rsid w:val="003B612C"/>
    <w:pPr>
      <w:tabs>
        <w:tab w:val="right" w:leader="dot" w:pos="10490"/>
      </w:tabs>
      <w:spacing w:after="100"/>
    </w:pPr>
    <w:rPr>
      <w:rFonts w:ascii="Times New Roman" w:eastAsiaTheme="minorEastAsia" w:hAnsi="Times New Roman" w:cs="Times New Roman"/>
      <w:noProof/>
      <w:sz w:val="24"/>
      <w:szCs w:val="24"/>
      <w:lang w:eastAsia="ru-RU"/>
    </w:rPr>
  </w:style>
  <w:style w:type="paragraph" w:styleId="32">
    <w:name w:val="toc 3"/>
    <w:basedOn w:val="a"/>
    <w:next w:val="a"/>
    <w:autoRedefine/>
    <w:uiPriority w:val="39"/>
    <w:unhideWhenUsed/>
    <w:rsid w:val="00F7164E"/>
    <w:pPr>
      <w:tabs>
        <w:tab w:val="right" w:leader="dot" w:pos="10490"/>
      </w:tabs>
      <w:spacing w:after="100"/>
    </w:pPr>
    <w:rPr>
      <w:rFonts w:ascii="Times New Roman" w:hAnsi="Times New Roman" w:cs="Times New Roman"/>
      <w:noProof/>
      <w:sz w:val="24"/>
      <w:szCs w:val="24"/>
    </w:rPr>
  </w:style>
  <w:style w:type="character" w:styleId="a9">
    <w:name w:val="Hyperlink"/>
    <w:basedOn w:val="a0"/>
    <w:uiPriority w:val="99"/>
    <w:unhideWhenUsed/>
    <w:rsid w:val="0067720F"/>
    <w:rPr>
      <w:color w:val="0000FF" w:themeColor="hyperlink"/>
      <w:u w:val="single"/>
    </w:rPr>
  </w:style>
  <w:style w:type="paragraph" w:styleId="aa">
    <w:name w:val="footer"/>
    <w:basedOn w:val="a"/>
    <w:link w:val="ab"/>
    <w:uiPriority w:val="99"/>
    <w:rsid w:val="00677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67720F"/>
    <w:rPr>
      <w:rFonts w:ascii="Times New Roman" w:eastAsia="Times New Roman" w:hAnsi="Times New Roman" w:cs="Times New Roman"/>
      <w:sz w:val="24"/>
      <w:szCs w:val="24"/>
      <w:lang w:eastAsia="ru-RU"/>
    </w:rPr>
  </w:style>
  <w:style w:type="paragraph" w:customStyle="1" w:styleId="ac">
    <w:name w:val="Базовый"/>
    <w:rsid w:val="0067720F"/>
    <w:pPr>
      <w:tabs>
        <w:tab w:val="left" w:pos="709"/>
      </w:tabs>
      <w:suppressAutoHyphens/>
    </w:pPr>
    <w:rPr>
      <w:rFonts w:ascii="Calibri" w:eastAsia="Times New Roman" w:hAnsi="Calibri" w:cs="Calibri"/>
      <w:lang w:val="en-US" w:eastAsia="zh-CN" w:bidi="en-US"/>
    </w:rPr>
  </w:style>
  <w:style w:type="paragraph" w:customStyle="1" w:styleId="Style2">
    <w:name w:val="Style2"/>
    <w:basedOn w:val="a"/>
    <w:rsid w:val="006772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404E77"/>
    <w:pPr>
      <w:spacing w:after="0" w:line="240" w:lineRule="auto"/>
      <w:ind w:left="708"/>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E56F9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56F90"/>
  </w:style>
  <w:style w:type="paragraph" w:styleId="11">
    <w:name w:val="toc 1"/>
    <w:basedOn w:val="a"/>
    <w:next w:val="a"/>
    <w:autoRedefine/>
    <w:uiPriority w:val="39"/>
    <w:unhideWhenUsed/>
    <w:rsid w:val="00E56F90"/>
    <w:pPr>
      <w:spacing w:after="100"/>
    </w:pPr>
  </w:style>
  <w:style w:type="character" w:customStyle="1" w:styleId="af0">
    <w:name w:val="Текст сноски Знак"/>
    <w:basedOn w:val="a0"/>
    <w:link w:val="af1"/>
    <w:semiHidden/>
    <w:rsid w:val="00E56F90"/>
    <w:rPr>
      <w:rFonts w:ascii="Times New Roman" w:eastAsia="Times New Roman" w:hAnsi="Times New Roman" w:cs="Times New Roman"/>
      <w:sz w:val="20"/>
      <w:szCs w:val="20"/>
      <w:lang w:eastAsia="ru-RU"/>
    </w:rPr>
  </w:style>
  <w:style w:type="paragraph" w:styleId="af1">
    <w:name w:val="footnote text"/>
    <w:basedOn w:val="a"/>
    <w:link w:val="af0"/>
    <w:semiHidden/>
    <w:rsid w:val="00E56F90"/>
    <w:pPr>
      <w:spacing w:after="0" w:line="240" w:lineRule="auto"/>
    </w:pPr>
    <w:rPr>
      <w:rFonts w:ascii="Times New Roman" w:eastAsia="Times New Roman" w:hAnsi="Times New Roman" w:cs="Times New Roman"/>
      <w:sz w:val="20"/>
      <w:szCs w:val="20"/>
      <w:lang w:eastAsia="ru-RU"/>
    </w:rPr>
  </w:style>
  <w:style w:type="character" w:customStyle="1" w:styleId="12">
    <w:name w:val="Заголовок 1 Знак Знак"/>
    <w:rsid w:val="00E56F90"/>
    <w:rPr>
      <w:rFonts w:ascii="Arial" w:hAnsi="Arial" w:cs="Arial"/>
      <w:b/>
      <w:bCs/>
      <w:kern w:val="32"/>
      <w:sz w:val="32"/>
      <w:szCs w:val="32"/>
      <w:lang w:val="ru-RU" w:eastAsia="ru-RU" w:bidi="ar-SA"/>
    </w:rPr>
  </w:style>
  <w:style w:type="paragraph" w:styleId="af2">
    <w:name w:val="Plain Text"/>
    <w:basedOn w:val="a"/>
    <w:link w:val="af3"/>
    <w:rsid w:val="00E56F90"/>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E56F90"/>
    <w:rPr>
      <w:rFonts w:ascii="Courier New" w:eastAsia="Times New Roman" w:hAnsi="Courier New" w:cs="Courier New"/>
      <w:sz w:val="20"/>
      <w:szCs w:val="20"/>
      <w:lang w:eastAsia="ru-RU"/>
    </w:rPr>
  </w:style>
  <w:style w:type="paragraph" w:customStyle="1" w:styleId="ConsPlusNormal">
    <w:name w:val="ConsPlusNormal"/>
    <w:rsid w:val="00E56F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page number"/>
    <w:basedOn w:val="a0"/>
    <w:rsid w:val="00E56F90"/>
  </w:style>
  <w:style w:type="paragraph" w:customStyle="1" w:styleId="af5">
    <w:name w:val="Знак"/>
    <w:basedOn w:val="a"/>
    <w:rsid w:val="00E56F90"/>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E56F90"/>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E56F90"/>
    <w:rPr>
      <w:rFonts w:ascii="Times New Roman" w:eastAsia="Times New Roman" w:hAnsi="Times New Roman" w:cs="Times New Roman"/>
      <w:sz w:val="24"/>
      <w:szCs w:val="24"/>
      <w:lang w:eastAsia="ru-RU"/>
    </w:rPr>
  </w:style>
  <w:style w:type="paragraph" w:customStyle="1" w:styleId="ConsNonformat">
    <w:name w:val="ConsNonformat"/>
    <w:link w:val="ConsNonformat0"/>
    <w:semiHidden/>
    <w:rsid w:val="00E56F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E56F90"/>
    <w:rPr>
      <w:rFonts w:ascii="Courier New" w:eastAsia="Times New Roman" w:hAnsi="Courier New" w:cs="Courier New"/>
      <w:sz w:val="20"/>
      <w:szCs w:val="20"/>
      <w:lang w:eastAsia="ru-RU"/>
    </w:rPr>
  </w:style>
  <w:style w:type="paragraph" w:customStyle="1" w:styleId="u">
    <w:name w:val="u"/>
    <w:basedOn w:val="a"/>
    <w:rsid w:val="00E56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E56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E56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rmal (Web)"/>
    <w:basedOn w:val="a"/>
    <w:uiPriority w:val="99"/>
    <w:unhideWhenUsed/>
    <w:qFormat/>
    <w:rsid w:val="00E56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E56F90"/>
  </w:style>
  <w:style w:type="paragraph" w:customStyle="1" w:styleId="nienie">
    <w:name w:val="nienie"/>
    <w:basedOn w:val="a"/>
    <w:rsid w:val="00E56F90"/>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3">
    <w:name w:val="Абзац списка1"/>
    <w:basedOn w:val="a"/>
    <w:rsid w:val="00E56F90"/>
    <w:pPr>
      <w:ind w:left="720"/>
      <w:contextualSpacing/>
    </w:pPr>
    <w:rPr>
      <w:rFonts w:ascii="Calibri" w:eastAsia="Times New Roman" w:hAnsi="Calibri" w:cs="Times New Roman"/>
    </w:rPr>
  </w:style>
  <w:style w:type="paragraph" w:customStyle="1" w:styleId="ConsNormal">
    <w:name w:val="ConsNormal"/>
    <w:link w:val="ConsNormal0"/>
    <w:rsid w:val="00E56F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E56F90"/>
    <w:rPr>
      <w:rFonts w:ascii="Arial" w:eastAsia="Times New Roman" w:hAnsi="Arial" w:cs="Arial"/>
      <w:sz w:val="20"/>
      <w:szCs w:val="20"/>
      <w:lang w:eastAsia="ru-RU"/>
    </w:rPr>
  </w:style>
  <w:style w:type="paragraph" w:customStyle="1" w:styleId="23">
    <w:name w:val="Абзац списка2"/>
    <w:basedOn w:val="a"/>
    <w:rsid w:val="00E56F90"/>
    <w:pPr>
      <w:ind w:left="720"/>
      <w:contextualSpacing/>
    </w:pPr>
    <w:rPr>
      <w:rFonts w:ascii="Calibri" w:eastAsia="Times New Roman" w:hAnsi="Calibri" w:cs="Times New Roman"/>
    </w:rPr>
  </w:style>
  <w:style w:type="paragraph" w:customStyle="1" w:styleId="41">
    <w:name w:val="Абзац списка4"/>
    <w:basedOn w:val="a"/>
    <w:rsid w:val="00E56F90"/>
    <w:pPr>
      <w:ind w:left="720"/>
    </w:pPr>
    <w:rPr>
      <w:rFonts w:ascii="Calibri" w:eastAsia="Times New Roman" w:hAnsi="Calibri" w:cs="Times New Roman"/>
      <w:lang w:eastAsia="ru-RU"/>
    </w:rPr>
  </w:style>
  <w:style w:type="paragraph" w:customStyle="1" w:styleId="33">
    <w:name w:val="Абзац списка3"/>
    <w:basedOn w:val="a"/>
    <w:rsid w:val="00E56F90"/>
    <w:pPr>
      <w:ind w:left="720"/>
    </w:pPr>
    <w:rPr>
      <w:rFonts w:ascii="Calibri" w:eastAsia="Times New Roman" w:hAnsi="Calibri" w:cs="Times New Roman"/>
      <w:lang w:eastAsia="ru-RU"/>
    </w:rPr>
  </w:style>
  <w:style w:type="paragraph" w:styleId="af9">
    <w:name w:val="No Spacing"/>
    <w:uiPriority w:val="1"/>
    <w:qFormat/>
    <w:rsid w:val="00E56F90"/>
    <w:pPr>
      <w:spacing w:after="0" w:line="240" w:lineRule="auto"/>
    </w:pPr>
  </w:style>
  <w:style w:type="paragraph" w:styleId="24">
    <w:name w:val="Body Text 2"/>
    <w:basedOn w:val="a"/>
    <w:link w:val="25"/>
    <w:uiPriority w:val="99"/>
    <w:unhideWhenUsed/>
    <w:rsid w:val="00E56F9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E56F90"/>
    <w:rPr>
      <w:rFonts w:ascii="Times New Roman" w:eastAsia="Times New Roman" w:hAnsi="Times New Roman" w:cs="Times New Roman"/>
      <w:sz w:val="24"/>
      <w:szCs w:val="24"/>
      <w:lang w:eastAsia="ru-RU"/>
    </w:rPr>
  </w:style>
  <w:style w:type="paragraph" w:customStyle="1" w:styleId="S">
    <w:name w:val="S_Обычный"/>
    <w:basedOn w:val="a"/>
    <w:rsid w:val="00E56F90"/>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Default">
    <w:name w:val="Default"/>
    <w:rsid w:val="00E56F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both">
    <w:name w:val="pboth"/>
    <w:basedOn w:val="a"/>
    <w:rsid w:val="00E56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Indent 3"/>
    <w:basedOn w:val="a"/>
    <w:link w:val="35"/>
    <w:uiPriority w:val="99"/>
    <w:unhideWhenUsed/>
    <w:rsid w:val="00E56F90"/>
    <w:pPr>
      <w:spacing w:after="0" w:line="240" w:lineRule="auto"/>
      <w:ind w:firstLine="709"/>
      <w:contextualSpacing/>
      <w:jc w:val="center"/>
    </w:pPr>
    <w:rPr>
      <w:rFonts w:ascii="Arial" w:eastAsia="Times New Roman" w:hAnsi="Arial" w:cs="Times New Roman"/>
      <w:b/>
      <w:sz w:val="28"/>
      <w:szCs w:val="28"/>
      <w:lang w:eastAsia="ru-RU"/>
    </w:rPr>
  </w:style>
  <w:style w:type="character" w:customStyle="1" w:styleId="35">
    <w:name w:val="Основной текст с отступом 3 Знак"/>
    <w:basedOn w:val="a0"/>
    <w:link w:val="34"/>
    <w:uiPriority w:val="99"/>
    <w:rsid w:val="00E56F90"/>
    <w:rPr>
      <w:rFonts w:ascii="Arial" w:eastAsia="Times New Roman" w:hAnsi="Arial" w:cs="Times New Roman"/>
      <w:b/>
      <w:sz w:val="28"/>
      <w:szCs w:val="28"/>
      <w:lang w:eastAsia="ru-RU"/>
    </w:rPr>
  </w:style>
  <w:style w:type="character" w:styleId="afa">
    <w:name w:val="Emphasis"/>
    <w:basedOn w:val="a0"/>
    <w:uiPriority w:val="20"/>
    <w:qFormat/>
    <w:rsid w:val="00E56F90"/>
    <w:rPr>
      <w:i/>
      <w:iCs/>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950"/>
    <w:rsid w:val="00E56F90"/>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10950">
    <w:name w:val="1 Основной текст 0;95 ПК;А. Основной текст 0 Знак Знак Знак Знак Знак Знак"/>
    <w:link w:val="0"/>
    <w:rsid w:val="00E56F90"/>
    <w:rPr>
      <w:rFonts w:ascii="Times New Roman" w:eastAsia="Calibri" w:hAnsi="Times New Roman" w:cs="Times New Roman"/>
      <w:color w:val="000000"/>
      <w:kern w:val="24"/>
      <w:sz w:val="24"/>
      <w:szCs w:val="24"/>
    </w:rPr>
  </w:style>
  <w:style w:type="character" w:customStyle="1" w:styleId="26">
    <w:name w:val="Основной текст с отступом 2 Знак"/>
    <w:basedOn w:val="a0"/>
    <w:link w:val="27"/>
    <w:uiPriority w:val="99"/>
    <w:semiHidden/>
    <w:rsid w:val="00E56F90"/>
    <w:rPr>
      <w:rFonts w:ascii="Times New Roman" w:eastAsia="Times New Roman" w:hAnsi="Times New Roman" w:cs="Times New Roman"/>
      <w:sz w:val="24"/>
      <w:szCs w:val="24"/>
      <w:lang w:eastAsia="ru-RU"/>
    </w:rPr>
  </w:style>
  <w:style w:type="paragraph" w:styleId="27">
    <w:name w:val="Body Text Indent 2"/>
    <w:basedOn w:val="a"/>
    <w:link w:val="26"/>
    <w:uiPriority w:val="99"/>
    <w:semiHidden/>
    <w:unhideWhenUsed/>
    <w:rsid w:val="00E56F90"/>
    <w:pPr>
      <w:spacing w:after="120" w:line="480" w:lineRule="auto"/>
      <w:ind w:left="283"/>
    </w:pPr>
    <w:rPr>
      <w:rFonts w:ascii="Times New Roman" w:eastAsia="Times New Roman" w:hAnsi="Times New Roman" w:cs="Times New Roman"/>
      <w:sz w:val="24"/>
      <w:szCs w:val="24"/>
      <w:lang w:eastAsia="ru-RU"/>
    </w:rPr>
  </w:style>
  <w:style w:type="paragraph" w:customStyle="1" w:styleId="ContentsHeading">
    <w:name w:val="Contents Heading"/>
    <w:basedOn w:val="a"/>
    <w:next w:val="a"/>
    <w:rsid w:val="00E56F90"/>
    <w:pPr>
      <w:keepNext/>
      <w:keepLines/>
      <w:suppressAutoHyphens/>
      <w:autoSpaceDN w:val="0"/>
      <w:spacing w:before="480" w:after="0"/>
      <w:textAlignment w:val="baseline"/>
    </w:pPr>
    <w:rPr>
      <w:rFonts w:ascii="Cambria" w:eastAsia="Times New Roman" w:hAnsi="Cambria" w:cs="Times New Roman"/>
      <w:b/>
      <w:bCs/>
      <w:color w:val="365F91"/>
      <w:kern w:val="3"/>
      <w:sz w:val="28"/>
      <w:szCs w:val="28"/>
      <w:lang w:val="en-US" w:eastAsia="zh-CN" w:bidi="en-US"/>
    </w:rPr>
  </w:style>
  <w:style w:type="paragraph" w:customStyle="1" w:styleId="00">
    <w:name w:val="Основной 0"/>
    <w:aliases w:val="95ПК"/>
    <w:basedOn w:val="a"/>
    <w:link w:val="01"/>
    <w:qFormat/>
    <w:rsid w:val="00E56F90"/>
    <w:pPr>
      <w:widowControl w:val="0"/>
      <w:suppressAutoHyphens/>
      <w:autoSpaceDN w:val="0"/>
      <w:spacing w:after="0" w:line="240" w:lineRule="auto"/>
      <w:ind w:firstLine="539"/>
      <w:jc w:val="both"/>
      <w:textAlignment w:val="baseline"/>
    </w:pPr>
    <w:rPr>
      <w:rFonts w:ascii="Times New Roman" w:eastAsia="Calibri" w:hAnsi="Times New Roman" w:cs="Times New Roman"/>
      <w:kern w:val="3"/>
      <w:sz w:val="24"/>
      <w:szCs w:val="24"/>
      <w:lang w:eastAsia="ru-RU"/>
    </w:rPr>
  </w:style>
  <w:style w:type="character" w:customStyle="1" w:styleId="01">
    <w:name w:val="Основной 0 Знак"/>
    <w:aliases w:val="95ПК Знак"/>
    <w:link w:val="00"/>
    <w:locked/>
    <w:rsid w:val="00E56F90"/>
    <w:rPr>
      <w:rFonts w:ascii="Times New Roman" w:eastAsia="Calibri" w:hAnsi="Times New Roman" w:cs="Times New Roman"/>
      <w:kern w:val="3"/>
      <w:sz w:val="24"/>
      <w:szCs w:val="24"/>
      <w:lang w:eastAsia="ru-RU"/>
    </w:rPr>
  </w:style>
  <w:style w:type="paragraph" w:customStyle="1" w:styleId="-">
    <w:name w:val="Обычный слева - ЛГП"/>
    <w:basedOn w:val="a"/>
    <w:rsid w:val="00E56F90"/>
    <w:pPr>
      <w:tabs>
        <w:tab w:val="left" w:pos="567"/>
        <w:tab w:val="left" w:pos="851"/>
        <w:tab w:val="left" w:pos="1247"/>
        <w:tab w:val="left" w:pos="6840"/>
      </w:tabs>
      <w:suppressAutoHyphens/>
      <w:spacing w:after="0" w:line="240" w:lineRule="auto"/>
      <w:ind w:firstLine="567"/>
      <w:jc w:val="both"/>
    </w:pPr>
    <w:rPr>
      <w:rFonts w:ascii="Times New Roman" w:eastAsia="Arial" w:hAnsi="Times New Roman" w:cs="Times New Roman"/>
      <w:szCs w:val="24"/>
      <w:lang w:eastAsia="ar-SA"/>
    </w:rPr>
  </w:style>
  <w:style w:type="character" w:customStyle="1" w:styleId="42">
    <w:name w:val="Основной текст (4)_"/>
    <w:link w:val="43"/>
    <w:locked/>
    <w:rsid w:val="00E56F90"/>
    <w:rPr>
      <w:sz w:val="19"/>
      <w:szCs w:val="19"/>
      <w:shd w:val="clear" w:color="auto" w:fill="FFFFFF"/>
    </w:rPr>
  </w:style>
  <w:style w:type="paragraph" w:customStyle="1" w:styleId="43">
    <w:name w:val="Основной текст (4)"/>
    <w:basedOn w:val="a"/>
    <w:link w:val="42"/>
    <w:rsid w:val="00E56F90"/>
    <w:pPr>
      <w:shd w:val="clear" w:color="auto" w:fill="FFFFFF"/>
      <w:spacing w:before="180" w:after="300" w:line="230" w:lineRule="exact"/>
    </w:pPr>
    <w:rPr>
      <w:sz w:val="19"/>
      <w:szCs w:val="19"/>
      <w:shd w:val="clear" w:color="auto" w:fill="FFFFFF"/>
    </w:rPr>
  </w:style>
  <w:style w:type="paragraph" w:customStyle="1" w:styleId="afb">
    <w:name w:val="Нормальный (таблица)"/>
    <w:basedOn w:val="a"/>
    <w:next w:val="a"/>
    <w:uiPriority w:val="99"/>
    <w:rsid w:val="00E56F9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c">
    <w:name w:val="Гипертекстовая ссылка"/>
    <w:uiPriority w:val="99"/>
    <w:rsid w:val="00E56F90"/>
    <w:rPr>
      <w:rFonts w:cs="Times New Roman"/>
      <w:color w:val="106BBE"/>
    </w:rPr>
  </w:style>
  <w:style w:type="character" w:customStyle="1" w:styleId="71">
    <w:name w:val="Основной текст (7)_"/>
    <w:link w:val="72"/>
    <w:locked/>
    <w:rsid w:val="00E56F90"/>
    <w:rPr>
      <w:b/>
      <w:bCs/>
      <w:sz w:val="23"/>
      <w:szCs w:val="23"/>
      <w:shd w:val="clear" w:color="auto" w:fill="FFFFFF"/>
    </w:rPr>
  </w:style>
  <w:style w:type="paragraph" w:customStyle="1" w:styleId="72">
    <w:name w:val="Основной текст (7)"/>
    <w:basedOn w:val="a"/>
    <w:link w:val="71"/>
    <w:rsid w:val="00E56F90"/>
    <w:pPr>
      <w:shd w:val="clear" w:color="auto" w:fill="FFFFFF"/>
      <w:spacing w:after="240" w:line="274" w:lineRule="exact"/>
      <w:ind w:hanging="340"/>
      <w:jc w:val="both"/>
    </w:pPr>
    <w:rPr>
      <w:b/>
      <w:bCs/>
      <w:sz w:val="23"/>
      <w:szCs w:val="23"/>
      <w:shd w:val="clear" w:color="auto" w:fill="FFFFFF"/>
    </w:rPr>
  </w:style>
  <w:style w:type="paragraph" w:customStyle="1" w:styleId="afd">
    <w:name w:val="Текст информации об изменениях"/>
    <w:basedOn w:val="a"/>
    <w:next w:val="a"/>
    <w:uiPriority w:val="99"/>
    <w:rsid w:val="00E56F9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character" w:customStyle="1" w:styleId="blk">
    <w:name w:val="blk"/>
    <w:basedOn w:val="a0"/>
    <w:rsid w:val="00E56F90"/>
  </w:style>
  <w:style w:type="paragraph" w:customStyle="1" w:styleId="formattext">
    <w:name w:val="formattext"/>
    <w:basedOn w:val="a"/>
    <w:rsid w:val="00E56F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30961/d43ae8ece00bbaa3bc825d04067c64adebeae28c/" TargetMode="External"/><Relationship Id="rId18" Type="http://schemas.openxmlformats.org/officeDocument/2006/relationships/hyperlink" Target="http://www.consultant.ru/document/cons_doc_LAW_330961/fc77c7117187684ab0cb02c7ee53952df0de55be/" TargetMode="External"/><Relationship Id="rId26" Type="http://schemas.openxmlformats.org/officeDocument/2006/relationships/hyperlink" Target="http://www.consultant.ru/document/cons_doc_LAW_330851/878fb9545863b1203029aec55b9835dbfba6db85/" TargetMode="External"/><Relationship Id="rId3" Type="http://schemas.openxmlformats.org/officeDocument/2006/relationships/styles" Target="styles.xml"/><Relationship Id="rId21" Type="http://schemas.openxmlformats.org/officeDocument/2006/relationships/hyperlink" Target="http://www.consultant.ru/document/cons_doc_LAW_286959/" TargetMode="External"/><Relationship Id="rId7" Type="http://schemas.openxmlformats.org/officeDocument/2006/relationships/footnotes" Target="footnotes.xml"/><Relationship Id="rId12" Type="http://schemas.openxmlformats.org/officeDocument/2006/relationships/hyperlink" Target="http://www.consultant.ru/document/cons_doc_LAW_330961/7cb66e0f239f00b0e1d59f167cd46beb2182ece1/" TargetMode="External"/><Relationship Id="rId17" Type="http://schemas.openxmlformats.org/officeDocument/2006/relationships/hyperlink" Target="http://www.consultant.ru/document/cons_doc_LAW_330961/d43ae8ece00bbaa3bc825d04067c64adebeae28c/" TargetMode="External"/><Relationship Id="rId25" Type="http://schemas.openxmlformats.org/officeDocument/2006/relationships/hyperlink" Target="http://www.consultant.ru/document/cons_doc_LAW_330961/c1c2bfc679fb74ed4c4da6be176c8d5a7da42c49/" TargetMode="External"/><Relationship Id="rId2" Type="http://schemas.openxmlformats.org/officeDocument/2006/relationships/numbering" Target="numbering.xml"/><Relationship Id="rId16" Type="http://schemas.openxmlformats.org/officeDocument/2006/relationships/hyperlink" Target="http://www.consultant.ru/document/cons_doc_LAW_330961/7cb66e0f239f00b0e1d59f167cd46beb2182ece1/" TargetMode="External"/><Relationship Id="rId20" Type="http://schemas.openxmlformats.org/officeDocument/2006/relationships/hyperlink" Target="http://www.consultant.ru/document/cons_doc_LAW_330961/fc77c7117187684ab0cb02c7ee53952df0de55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0961/7cb66e0f239f00b0e1d59f167cd46beb2182ece1/" TargetMode="External"/><Relationship Id="rId24" Type="http://schemas.openxmlformats.org/officeDocument/2006/relationships/hyperlink" Target="http://www.consultant.ru/document/cons_doc_LAW_330961/c1c2bfc679fb74ed4c4da6be176c8d5a7da42c49/" TargetMode="External"/><Relationship Id="rId5" Type="http://schemas.openxmlformats.org/officeDocument/2006/relationships/settings" Target="settings.xml"/><Relationship Id="rId15" Type="http://schemas.openxmlformats.org/officeDocument/2006/relationships/hyperlink" Target="http://www.consultant.ru/document/cons_doc_LAW_330961/7cb66e0f239f00b0e1d59f167cd46beb2182ece1/" TargetMode="External"/><Relationship Id="rId23" Type="http://schemas.openxmlformats.org/officeDocument/2006/relationships/hyperlink" Target="http://www.consultant.ru/document/cons_doc_LAW_330961/f3ce931f8523b327060f9e62f0ffa5990a28639c/"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onsultant.ru/document/cons_doc_LAW_330961/fc77c7117187684ab0cb02c7ee53952df0de55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30961/91122874bbcf628c0e5c6bceb7fe613ee682fc73/" TargetMode="External"/><Relationship Id="rId22" Type="http://schemas.openxmlformats.org/officeDocument/2006/relationships/hyperlink" Target="http://www.consultant.ru/document/cons_doc_LAW_330961/36fb3e57a8031adb90c7b7d13d835d1f31efff6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AE59E-641C-443C-961F-1C3816D4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26</Pages>
  <Words>8923</Words>
  <Characters>50867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InnaPC</dc:creator>
  <cp:lastModifiedBy>123</cp:lastModifiedBy>
  <cp:revision>20</cp:revision>
  <cp:lastPrinted>2021-10-26T10:22:00Z</cp:lastPrinted>
  <dcterms:created xsi:type="dcterms:W3CDTF">2021-03-10T13:31:00Z</dcterms:created>
  <dcterms:modified xsi:type="dcterms:W3CDTF">2022-05-26T05:29:00Z</dcterms:modified>
</cp:coreProperties>
</file>